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498E" w14:textId="4AF3DF7B" w:rsidR="00C425F8" w:rsidRDefault="00C425F8" w:rsidP="001C70E2">
      <w:pPr>
        <w:pStyle w:val="Heading1"/>
        <w:jc w:val="center"/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</w:pPr>
      <w:r w:rsidRP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SBP Report on Energy and G</w:t>
      </w:r>
      <w:r w:rsidR="00D370FC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HG for Supplied Biomass (SREG)</w:t>
      </w:r>
    </w:p>
    <w:p w14:paraId="08D14DA0" w14:textId="77777777" w:rsidR="00DC7022" w:rsidRPr="00DC7022" w:rsidRDefault="00DC7022" w:rsidP="00DC7022">
      <w:pPr>
        <w:rPr>
          <w:rFonts w:eastAsiaTheme="majorEastAsia"/>
          <w:lang w:val="en-GB"/>
        </w:rPr>
      </w:pPr>
    </w:p>
    <w:p w14:paraId="0A2CAEF8" w14:textId="743907F9" w:rsidR="0083703E" w:rsidRPr="00DC7022" w:rsidRDefault="00BE4E46" w:rsidP="00DC7022">
      <w:pPr>
        <w:spacing w:line="288" w:lineRule="auto"/>
        <w:jc w:val="center"/>
        <w:rPr>
          <w:rFonts w:cs="Arial"/>
          <w:b/>
          <w:bCs/>
          <w:color w:val="3D946D"/>
          <w:kern w:val="32"/>
          <w:sz w:val="24"/>
          <w:lang w:val="en-GB"/>
        </w:rPr>
      </w:pPr>
      <w:r w:rsidRPr="00DC7022">
        <w:rPr>
          <w:rFonts w:cs="Arial"/>
          <w:b/>
          <w:bCs/>
          <w:color w:val="3D946D"/>
          <w:kern w:val="32"/>
          <w:sz w:val="24"/>
          <w:lang w:val="en-GB"/>
        </w:rPr>
        <w:t xml:space="preserve">For </w:t>
      </w:r>
      <w:r w:rsidR="00C425F8" w:rsidRPr="00DC7022">
        <w:rPr>
          <w:rFonts w:cs="Arial"/>
          <w:b/>
          <w:bCs/>
          <w:color w:val="3D946D"/>
          <w:kern w:val="32"/>
          <w:sz w:val="24"/>
          <w:lang w:val="en-GB"/>
        </w:rPr>
        <w:t>Traders and B</w:t>
      </w:r>
      <w:r w:rsidR="00273269" w:rsidRPr="00DC7022">
        <w:rPr>
          <w:rFonts w:cs="Arial"/>
          <w:b/>
          <w:bCs/>
          <w:color w:val="3D946D"/>
          <w:kern w:val="32"/>
          <w:sz w:val="24"/>
          <w:lang w:val="en-GB"/>
        </w:rPr>
        <w:t xml:space="preserve">iomass </w:t>
      </w:r>
      <w:r w:rsidR="00C425F8" w:rsidRPr="00DC7022">
        <w:rPr>
          <w:rFonts w:cs="Arial"/>
          <w:b/>
          <w:bCs/>
          <w:color w:val="3D946D"/>
          <w:kern w:val="32"/>
          <w:sz w:val="24"/>
          <w:lang w:val="en-GB"/>
        </w:rPr>
        <w:t>P</w:t>
      </w:r>
      <w:r w:rsidR="00273269" w:rsidRPr="00DC7022">
        <w:rPr>
          <w:rFonts w:cs="Arial"/>
          <w:b/>
          <w:bCs/>
          <w:color w:val="3D946D"/>
          <w:kern w:val="32"/>
          <w:sz w:val="24"/>
          <w:lang w:val="en-GB"/>
        </w:rPr>
        <w:t>roducer</w:t>
      </w:r>
      <w:r w:rsidR="00C425F8" w:rsidRPr="00DC7022">
        <w:rPr>
          <w:rFonts w:cs="Arial"/>
          <w:b/>
          <w:bCs/>
          <w:color w:val="3D946D"/>
          <w:kern w:val="32"/>
          <w:sz w:val="24"/>
          <w:lang w:val="en-GB"/>
        </w:rPr>
        <w:t xml:space="preserve">s supplying biomass outside the scope of a </w:t>
      </w:r>
      <w:r w:rsidR="008E57EB" w:rsidRPr="00DC7022">
        <w:rPr>
          <w:rFonts w:cs="Arial"/>
          <w:b/>
          <w:bCs/>
          <w:color w:val="3D946D"/>
          <w:kern w:val="32"/>
          <w:sz w:val="24"/>
          <w:lang w:val="en-GB"/>
        </w:rPr>
        <w:t>Static Data Indicator</w:t>
      </w:r>
      <w:r w:rsidR="00C425F8" w:rsidRPr="00DC7022">
        <w:rPr>
          <w:rFonts w:cs="Arial"/>
          <w:b/>
          <w:bCs/>
          <w:color w:val="3D946D"/>
          <w:kern w:val="32"/>
          <w:sz w:val="24"/>
          <w:lang w:val="en-GB"/>
        </w:rPr>
        <w:t xml:space="preserve"> (</w:t>
      </w:r>
      <w:r w:rsidR="008E57EB" w:rsidRPr="00DC7022">
        <w:rPr>
          <w:rFonts w:cs="Arial"/>
          <w:b/>
          <w:bCs/>
          <w:color w:val="3D946D"/>
          <w:kern w:val="32"/>
          <w:sz w:val="24"/>
          <w:lang w:val="en-GB"/>
        </w:rPr>
        <w:t>SDI</w:t>
      </w:r>
      <w:r w:rsidRPr="00DC7022">
        <w:rPr>
          <w:rFonts w:cs="Arial"/>
          <w:b/>
          <w:bCs/>
          <w:color w:val="3D946D"/>
          <w:kern w:val="32"/>
          <w:sz w:val="24"/>
          <w:lang w:val="en-GB"/>
        </w:rPr>
        <w:t>)</w:t>
      </w:r>
    </w:p>
    <w:p w14:paraId="6F412686" w14:textId="77777777" w:rsidR="00E65FB2" w:rsidRDefault="00002A7C" w:rsidP="00FB19F9">
      <w:pPr>
        <w:pStyle w:val="Heading2"/>
        <w:spacing w:after="0"/>
        <w:rPr>
          <w:rFonts w:ascii="Georgia" w:eastAsiaTheme="majorEastAsia" w:hAnsi="Georgia" w:cstheme="majorBidi"/>
          <w:b w:val="0"/>
          <w:bCs w:val="0"/>
          <w:i w:val="0"/>
          <w:iCs w:val="0"/>
          <w:color w:val="3D946D"/>
          <w:spacing w:val="5"/>
          <w:kern w:val="28"/>
          <w:sz w:val="40"/>
          <w:szCs w:val="40"/>
        </w:rPr>
      </w:pPr>
      <w:r>
        <w:rPr>
          <w:rFonts w:ascii="Georgia" w:eastAsiaTheme="majorEastAsia" w:hAnsi="Georgia" w:cstheme="majorBidi"/>
          <w:b w:val="0"/>
          <w:bCs w:val="0"/>
          <w:i w:val="0"/>
          <w:iCs w:val="0"/>
          <w:color w:val="3D946D"/>
          <w:spacing w:val="5"/>
          <w:kern w:val="28"/>
          <w:sz w:val="40"/>
          <w:szCs w:val="40"/>
        </w:rPr>
        <w:t xml:space="preserve"> </w:t>
      </w:r>
    </w:p>
    <w:p w14:paraId="316FD8FE" w14:textId="77777777" w:rsidR="00B22FA5" w:rsidRPr="00900E53" w:rsidRDefault="00B22FA5" w:rsidP="00B22FA5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>
        <w:rPr>
          <w:rFonts w:cs="Arial"/>
          <w:b/>
          <w:bCs/>
          <w:color w:val="3D946D"/>
          <w:kern w:val="32"/>
          <w:sz w:val="24"/>
          <w:lang w:val="en-GB"/>
        </w:rPr>
        <w:t>Certificate Holder details</w:t>
      </w:r>
    </w:p>
    <w:p w14:paraId="2AE45AEC" w14:textId="77777777" w:rsidR="002059D3" w:rsidRPr="002059D3" w:rsidRDefault="002059D3" w:rsidP="002059D3">
      <w:pPr>
        <w:rPr>
          <w:rFonts w:eastAsiaTheme="majorEastAsia"/>
          <w:lang w:val="en-GB"/>
        </w:rPr>
      </w:pPr>
    </w:p>
    <w:p w14:paraId="1580D0A0" w14:textId="77777777" w:rsidR="002059D3" w:rsidRPr="002059D3" w:rsidRDefault="002059D3" w:rsidP="002059D3">
      <w:pPr>
        <w:rPr>
          <w:rFonts w:eastAsiaTheme="majorEastAsia"/>
          <w:lang w:val="en-GB"/>
        </w:rPr>
      </w:pPr>
    </w:p>
    <w:p w14:paraId="09D04925" w14:textId="77777777" w:rsidR="00900E53" w:rsidRPr="00900E53" w:rsidRDefault="00B22FA5" w:rsidP="00FB19F9">
      <w:pPr>
        <w:pStyle w:val="Heading2"/>
        <w:spacing w:before="0"/>
        <w:rPr>
          <w:rFonts w:eastAsiaTheme="minorHAnsi"/>
          <w:bCs w:val="0"/>
          <w:i w:val="0"/>
          <w:iCs w:val="0"/>
          <w:sz w:val="20"/>
          <w:szCs w:val="20"/>
        </w:rPr>
      </w:pPr>
      <w:r>
        <w:rPr>
          <w:rFonts w:eastAsiaTheme="minorHAnsi"/>
          <w:bCs w:val="0"/>
          <w:i w:val="0"/>
          <w:iCs w:val="0"/>
          <w:sz w:val="20"/>
          <w:szCs w:val="20"/>
        </w:rPr>
        <w:t>SBP C</w:t>
      </w:r>
      <w:r w:rsidR="00900E53" w:rsidRPr="00900E53">
        <w:rPr>
          <w:rFonts w:eastAsiaTheme="minorHAnsi"/>
          <w:bCs w:val="0"/>
          <w:i w:val="0"/>
          <w:iCs w:val="0"/>
          <w:sz w:val="20"/>
          <w:szCs w:val="20"/>
        </w:rPr>
        <w:t>ertificate Holder number</w:t>
      </w:r>
      <w:r w:rsidR="00186A7A" w:rsidRPr="00900E53">
        <w:rPr>
          <w:rFonts w:eastAsiaTheme="minorHAnsi"/>
          <w:bCs w:val="0"/>
          <w:i w:val="0"/>
          <w:iCs w:val="0"/>
          <w:sz w:val="20"/>
          <w:szCs w:val="20"/>
        </w:rPr>
        <w:t>:</w:t>
      </w:r>
      <w:r w:rsidR="00BC0FBD">
        <w:rPr>
          <w:rFonts w:eastAsiaTheme="minorHAnsi"/>
          <w:bCs w:val="0"/>
          <w:i w:val="0"/>
          <w:iCs w:val="0"/>
          <w:sz w:val="20"/>
          <w:szCs w:val="20"/>
        </w:rPr>
        <w:t xml:space="preserve"> [In format XX-YY]</w:t>
      </w:r>
    </w:p>
    <w:p w14:paraId="1692BAB4" w14:textId="77777777" w:rsidR="00E65FB2" w:rsidRDefault="00900E53" w:rsidP="00FB19F9">
      <w:pPr>
        <w:pStyle w:val="Heading2"/>
        <w:spacing w:before="0"/>
        <w:rPr>
          <w:rFonts w:eastAsiaTheme="minorHAnsi"/>
          <w:bCs w:val="0"/>
          <w:i w:val="0"/>
          <w:iCs w:val="0"/>
          <w:sz w:val="20"/>
          <w:szCs w:val="20"/>
        </w:rPr>
      </w:pPr>
      <w:r w:rsidRPr="00900E53">
        <w:rPr>
          <w:rFonts w:eastAsiaTheme="minorHAnsi"/>
          <w:bCs w:val="0"/>
          <w:i w:val="0"/>
          <w:iCs w:val="0"/>
          <w:sz w:val="20"/>
          <w:szCs w:val="20"/>
        </w:rPr>
        <w:t>SBP Certificate Holder name:</w:t>
      </w:r>
      <w:r w:rsidR="00186A7A" w:rsidRPr="00900E53">
        <w:rPr>
          <w:rFonts w:eastAsiaTheme="minorHAnsi"/>
          <w:bCs w:val="0"/>
          <w:i w:val="0"/>
          <w:iCs w:val="0"/>
          <w:sz w:val="20"/>
          <w:szCs w:val="20"/>
        </w:rPr>
        <w:t xml:space="preserve"> </w:t>
      </w:r>
    </w:p>
    <w:p w14:paraId="16114FF4" w14:textId="77777777" w:rsidR="00FB19F9" w:rsidRDefault="00FB19F9" w:rsidP="00FB19F9">
      <w:pPr>
        <w:rPr>
          <w:rFonts w:eastAsiaTheme="minorHAnsi"/>
          <w:lang w:val="en-GB"/>
        </w:rPr>
      </w:pPr>
    </w:p>
    <w:p w14:paraId="3134FED6" w14:textId="4B99F176" w:rsidR="00FB19F9" w:rsidRDefault="00CE6496" w:rsidP="00CE6496">
      <w:pPr>
        <w:tabs>
          <w:tab w:val="left" w:pos="5370"/>
          <w:tab w:val="left" w:pos="7770"/>
        </w:tabs>
        <w:rPr>
          <w:rFonts w:eastAsiaTheme="minorHAnsi"/>
          <w:lang w:val="en-GB"/>
        </w:rPr>
      </w:pPr>
      <w:r>
        <w:rPr>
          <w:rFonts w:eastAsiaTheme="minorHAnsi"/>
          <w:lang w:val="en-GB"/>
        </w:rPr>
        <w:tab/>
      </w:r>
      <w:r>
        <w:rPr>
          <w:rFonts w:eastAsiaTheme="minorHAnsi"/>
          <w:lang w:val="en-GB"/>
        </w:rPr>
        <w:tab/>
      </w:r>
    </w:p>
    <w:p w14:paraId="59211E40" w14:textId="77777777" w:rsidR="00B22FA5" w:rsidRPr="00900E53" w:rsidRDefault="00B22FA5" w:rsidP="00B22FA5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>
        <w:rPr>
          <w:rFonts w:cs="Arial"/>
          <w:b/>
          <w:bCs/>
          <w:color w:val="3D946D"/>
          <w:kern w:val="32"/>
          <w:sz w:val="24"/>
          <w:lang w:val="en-GB"/>
        </w:rPr>
        <w:t>Transaction details</w:t>
      </w:r>
    </w:p>
    <w:p w14:paraId="6692542A" w14:textId="77777777" w:rsidR="00FB19F9" w:rsidRDefault="00FB19F9" w:rsidP="00FB19F9">
      <w:pPr>
        <w:rPr>
          <w:rFonts w:eastAsiaTheme="minorHAnsi"/>
          <w:lang w:val="en-GB"/>
        </w:rPr>
      </w:pPr>
    </w:p>
    <w:p w14:paraId="16B3C413" w14:textId="36E00B8C" w:rsidR="00FB19F9" w:rsidRDefault="00FB19F9" w:rsidP="008D7237">
      <w:pPr>
        <w:tabs>
          <w:tab w:val="left" w:pos="6195"/>
          <w:tab w:val="left" w:pos="8595"/>
        </w:tabs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Customer name:</w:t>
      </w:r>
      <w:r w:rsidR="008D7237">
        <w:rPr>
          <w:rFonts w:eastAsiaTheme="minorHAnsi"/>
          <w:b/>
          <w:lang w:val="en-GB"/>
        </w:rPr>
        <w:tab/>
      </w:r>
      <w:r w:rsidR="008D7237">
        <w:rPr>
          <w:rFonts w:eastAsiaTheme="minorHAnsi"/>
          <w:b/>
          <w:lang w:val="en-GB"/>
        </w:rPr>
        <w:tab/>
      </w:r>
    </w:p>
    <w:p w14:paraId="0975C733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0667AF25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Customer’s SBP Certificate number (if applicable):</w:t>
      </w:r>
    </w:p>
    <w:p w14:paraId="52B6DA15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4BD947F2" w14:textId="1945BE06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Transaction reference: (</w:t>
      </w:r>
      <w:r w:rsidRPr="00FB19F9">
        <w:rPr>
          <w:rFonts w:eastAsiaTheme="minorHAnsi"/>
          <w:b/>
          <w:lang w:val="en-GB"/>
        </w:rPr>
        <w:t xml:space="preserve">This could be the invoice number, or Bill of Lading reference etc. It should be a reference that your customer would recognise. NOTE: </w:t>
      </w:r>
      <w:r w:rsidR="00C45991">
        <w:rPr>
          <w:rFonts w:eastAsiaTheme="minorHAnsi"/>
          <w:b/>
          <w:lang w:val="en-GB"/>
        </w:rPr>
        <w:t>T</w:t>
      </w:r>
      <w:r w:rsidRPr="00FB19F9">
        <w:rPr>
          <w:rFonts w:eastAsiaTheme="minorHAnsi"/>
          <w:b/>
          <w:lang w:val="en-GB"/>
        </w:rPr>
        <w:t>his is not the Batch number (the Production Batch ID should be provided later in this form</w:t>
      </w:r>
      <w:r w:rsidR="00C45991">
        <w:rPr>
          <w:rFonts w:eastAsiaTheme="minorHAnsi"/>
          <w:b/>
          <w:lang w:val="en-GB"/>
        </w:rPr>
        <w:t>.</w:t>
      </w:r>
      <w:r w:rsidRPr="00FB19F9">
        <w:rPr>
          <w:rFonts w:eastAsiaTheme="minorHAnsi"/>
          <w:b/>
          <w:lang w:val="en-GB"/>
        </w:rPr>
        <w:t>)</w:t>
      </w:r>
    </w:p>
    <w:p w14:paraId="69A9F377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37EE134B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Transaction date:</w:t>
      </w:r>
    </w:p>
    <w:p w14:paraId="4366EFC6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5F095C5D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Product type: [Pellets, Chips]</w:t>
      </w:r>
    </w:p>
    <w:p w14:paraId="05294909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1BE38B4E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Number of Production Batches:</w:t>
      </w:r>
    </w:p>
    <w:p w14:paraId="0363E92F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2AF56C3E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Production Batch IDs</w:t>
      </w:r>
      <w:r w:rsidR="002059D3">
        <w:rPr>
          <w:rFonts w:eastAsiaTheme="minorHAnsi"/>
          <w:b/>
          <w:lang w:val="en-GB"/>
        </w:rPr>
        <w:t xml:space="preserve"> included in this report</w:t>
      </w:r>
      <w:r>
        <w:rPr>
          <w:rFonts w:eastAsiaTheme="minorHAnsi"/>
          <w:b/>
          <w:lang w:val="en-GB"/>
        </w:rPr>
        <w:t>: [XX-YY-ZZ-AA]</w:t>
      </w:r>
    </w:p>
    <w:p w14:paraId="24465AE5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3A19CAE6" w14:textId="77777777" w:rsidR="00FB19F9" w:rsidRP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Total mass for this transaction: [tonnes]</w:t>
      </w:r>
    </w:p>
    <w:p w14:paraId="0A89ACE1" w14:textId="77777777" w:rsidR="00FB19F9" w:rsidRDefault="00FB19F9" w:rsidP="00FB19F9">
      <w:pPr>
        <w:rPr>
          <w:rFonts w:eastAsiaTheme="minorHAnsi"/>
          <w:lang w:val="en-GB"/>
        </w:rPr>
      </w:pPr>
    </w:p>
    <w:p w14:paraId="5EB9E69D" w14:textId="77777777" w:rsidR="00FB19F9" w:rsidRDefault="00FB19F9" w:rsidP="00FB19F9">
      <w:pPr>
        <w:rPr>
          <w:rFonts w:eastAsiaTheme="minorHAnsi"/>
          <w:lang w:val="en-GB"/>
        </w:rPr>
      </w:pPr>
    </w:p>
    <w:p w14:paraId="1CD0FBB0" w14:textId="77777777" w:rsidR="00FB19F9" w:rsidRDefault="00FB19F9" w:rsidP="00FB19F9">
      <w:pPr>
        <w:rPr>
          <w:rFonts w:eastAsiaTheme="minorHAnsi"/>
          <w:lang w:val="en-GB"/>
        </w:rPr>
      </w:pPr>
    </w:p>
    <w:p w14:paraId="185462EF" w14:textId="77777777" w:rsidR="00FB19F9" w:rsidRDefault="00FB19F9" w:rsidP="00FB19F9">
      <w:pPr>
        <w:rPr>
          <w:rFonts w:eastAsiaTheme="minorHAnsi"/>
          <w:lang w:val="en-GB"/>
        </w:rPr>
      </w:pPr>
    </w:p>
    <w:p w14:paraId="7864360D" w14:textId="77777777" w:rsidR="00FB19F9" w:rsidRDefault="00FB19F9" w:rsidP="00FB19F9">
      <w:pPr>
        <w:rPr>
          <w:rFonts w:eastAsiaTheme="minorHAnsi"/>
          <w:lang w:val="en-GB"/>
        </w:rPr>
      </w:pPr>
    </w:p>
    <w:p w14:paraId="377A78A6" w14:textId="77777777" w:rsidR="00FB19F9" w:rsidRDefault="00FB19F9" w:rsidP="00FB19F9">
      <w:pPr>
        <w:rPr>
          <w:rFonts w:eastAsiaTheme="minorHAnsi"/>
          <w:lang w:val="en-GB"/>
        </w:rPr>
      </w:pPr>
    </w:p>
    <w:p w14:paraId="70734FBE" w14:textId="77777777" w:rsidR="00FB19F9" w:rsidRDefault="00FB19F9" w:rsidP="00FB19F9">
      <w:pPr>
        <w:rPr>
          <w:rFonts w:eastAsiaTheme="minorHAnsi"/>
          <w:lang w:val="en-GB"/>
        </w:rPr>
      </w:pPr>
    </w:p>
    <w:p w14:paraId="12C72B41" w14:textId="77777777" w:rsidR="00FB19F9" w:rsidRDefault="00FB19F9" w:rsidP="00FB19F9">
      <w:pPr>
        <w:rPr>
          <w:rFonts w:eastAsiaTheme="minorHAnsi"/>
          <w:lang w:val="en-GB"/>
        </w:rPr>
      </w:pPr>
    </w:p>
    <w:p w14:paraId="7DD32092" w14:textId="77777777" w:rsidR="00FB19F9" w:rsidRPr="00FB19F9" w:rsidRDefault="00FB19F9" w:rsidP="00FB19F9">
      <w:pPr>
        <w:rPr>
          <w:rFonts w:eastAsiaTheme="minorHAnsi"/>
          <w:lang w:val="en-GB"/>
        </w:rPr>
      </w:pPr>
    </w:p>
    <w:p w14:paraId="27957794" w14:textId="77777777" w:rsidR="00E65FB2" w:rsidRDefault="00E65FB2" w:rsidP="00FB19F9">
      <w:pPr>
        <w:pStyle w:val="Heading2"/>
        <w:rPr>
          <w:bCs w:val="0"/>
          <w:i w:val="0"/>
          <w:iCs w:val="0"/>
          <w:sz w:val="22"/>
          <w:szCs w:val="20"/>
          <w:lang w:val="en-US"/>
        </w:rPr>
      </w:pPr>
    </w:p>
    <w:p w14:paraId="2C192A08" w14:textId="77777777" w:rsidR="00E65FB2" w:rsidRDefault="00E65FB2" w:rsidP="00FB19F9">
      <w:pPr>
        <w:rPr>
          <w:szCs w:val="20"/>
        </w:rPr>
      </w:pPr>
    </w:p>
    <w:p w14:paraId="5C6E3066" w14:textId="77777777" w:rsidR="00EC6FAE" w:rsidRDefault="00EC6FAE">
      <w:pPr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br w:type="page"/>
      </w:r>
    </w:p>
    <w:p w14:paraId="0A439B70" w14:textId="77777777" w:rsidR="00127599" w:rsidRPr="00196971" w:rsidRDefault="00127599">
      <w:pPr>
        <w:rPr>
          <w:rFonts w:cs="Arial"/>
          <w:lang w:val="en-GB"/>
        </w:rPr>
      </w:pPr>
    </w:p>
    <w:p w14:paraId="5EAEDE1E" w14:textId="77777777" w:rsidR="00CB0B54" w:rsidRPr="00900E53" w:rsidRDefault="0083703E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bookmarkStart w:id="0" w:name="_Toc136689692"/>
      <w:bookmarkStart w:id="1" w:name="_Toc139864417"/>
      <w:r w:rsidRPr="00900E53">
        <w:rPr>
          <w:rFonts w:cs="Arial"/>
          <w:b/>
          <w:bCs/>
          <w:color w:val="3D946D"/>
          <w:kern w:val="32"/>
          <w:sz w:val="24"/>
          <w:lang w:val="en-GB"/>
        </w:rPr>
        <w:t>General Information on the</w:t>
      </w:r>
      <w:bookmarkEnd w:id="0"/>
      <w:bookmarkEnd w:id="1"/>
      <w:r w:rsidR="0093099F" w:rsidRPr="00900E53">
        <w:rPr>
          <w:rFonts w:cs="Arial"/>
          <w:b/>
          <w:bCs/>
          <w:color w:val="3D946D"/>
          <w:kern w:val="32"/>
          <w:sz w:val="24"/>
          <w:lang w:val="en-GB"/>
        </w:rPr>
        <w:t xml:space="preserve"> </w:t>
      </w:r>
      <w:r w:rsidR="00D370FC">
        <w:rPr>
          <w:rFonts w:cs="Arial"/>
          <w:b/>
          <w:bCs/>
          <w:color w:val="3D946D"/>
          <w:kern w:val="32"/>
          <w:sz w:val="24"/>
          <w:lang w:val="en-GB"/>
        </w:rPr>
        <w:t>Certificate Holder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54"/>
      </w:tblGrid>
      <w:tr w:rsidR="0083703E" w:rsidRPr="00196971" w14:paraId="6C5946DE" w14:textId="77777777" w:rsidTr="00110280">
        <w:tc>
          <w:tcPr>
            <w:tcW w:w="3794" w:type="dxa"/>
          </w:tcPr>
          <w:p w14:paraId="758C1B35" w14:textId="77777777" w:rsidR="0083703E" w:rsidRPr="00051C50" w:rsidRDefault="0083703E" w:rsidP="00165FCF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 w:rsidRPr="00051C50">
              <w:rPr>
                <w:rFonts w:cs="Arial"/>
                <w:b/>
                <w:bCs/>
                <w:szCs w:val="20"/>
                <w:lang w:val="en-GB"/>
              </w:rPr>
              <w:t>Company name</w:t>
            </w:r>
          </w:p>
        </w:tc>
        <w:tc>
          <w:tcPr>
            <w:tcW w:w="5854" w:type="dxa"/>
          </w:tcPr>
          <w:p w14:paraId="1AFCB931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83703E" w:rsidRPr="00196971" w14:paraId="1EE94693" w14:textId="77777777" w:rsidTr="00110280">
        <w:tc>
          <w:tcPr>
            <w:tcW w:w="3794" w:type="dxa"/>
          </w:tcPr>
          <w:p w14:paraId="3800AA16" w14:textId="77777777" w:rsidR="0083703E" w:rsidRPr="00051C50" w:rsidRDefault="00D370FC" w:rsidP="00165FCF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t>Contact person</w:t>
            </w:r>
          </w:p>
        </w:tc>
        <w:tc>
          <w:tcPr>
            <w:tcW w:w="5854" w:type="dxa"/>
          </w:tcPr>
          <w:p w14:paraId="0C89D627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83703E" w:rsidRPr="00196971" w14:paraId="1A0ABB83" w14:textId="77777777" w:rsidTr="00110280">
        <w:tc>
          <w:tcPr>
            <w:tcW w:w="3794" w:type="dxa"/>
          </w:tcPr>
          <w:p w14:paraId="764535EA" w14:textId="77777777" w:rsidR="0083703E" w:rsidRPr="00051C50" w:rsidRDefault="00BB59F4" w:rsidP="00BB59F4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t>Contact person’s f</w:t>
            </w:r>
            <w:r w:rsidR="0083703E" w:rsidRPr="00051C50">
              <w:rPr>
                <w:rFonts w:cs="Arial"/>
                <w:b/>
                <w:bCs/>
                <w:szCs w:val="20"/>
                <w:lang w:val="en-GB"/>
              </w:rPr>
              <w:t xml:space="preserve">unction </w:t>
            </w:r>
          </w:p>
        </w:tc>
        <w:tc>
          <w:tcPr>
            <w:tcW w:w="5854" w:type="dxa"/>
          </w:tcPr>
          <w:p w14:paraId="58323AE8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131F82" w:rsidRPr="00196971" w14:paraId="44D78307" w14:textId="77777777" w:rsidTr="00110280">
        <w:tc>
          <w:tcPr>
            <w:tcW w:w="3794" w:type="dxa"/>
          </w:tcPr>
          <w:p w14:paraId="28C85347" w14:textId="77777777" w:rsidR="00131F82" w:rsidRPr="00051C50" w:rsidRDefault="00D370FC" w:rsidP="00CB0B5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t>E</w:t>
            </w:r>
            <w:r w:rsidR="00131F82">
              <w:rPr>
                <w:rFonts w:cs="Arial"/>
                <w:b/>
                <w:bCs/>
                <w:szCs w:val="20"/>
                <w:lang w:val="en-GB"/>
              </w:rPr>
              <w:t>-mail</w:t>
            </w:r>
          </w:p>
        </w:tc>
        <w:tc>
          <w:tcPr>
            <w:tcW w:w="5854" w:type="dxa"/>
          </w:tcPr>
          <w:p w14:paraId="282F9799" w14:textId="77777777" w:rsidR="00131F82" w:rsidRPr="00196971" w:rsidRDefault="00131F82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83703E" w:rsidRPr="00196971" w14:paraId="2E6482C0" w14:textId="77777777" w:rsidTr="00110280">
        <w:tc>
          <w:tcPr>
            <w:tcW w:w="3794" w:type="dxa"/>
          </w:tcPr>
          <w:p w14:paraId="1ACA7119" w14:textId="77777777" w:rsidR="00BB59F4" w:rsidRPr="00BB59F4" w:rsidRDefault="00BB59F4" w:rsidP="00BB59F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B59F4">
              <w:rPr>
                <w:rFonts w:cs="Arial"/>
                <w:b/>
                <w:bCs/>
                <w:szCs w:val="20"/>
                <w:lang w:val="en-GB"/>
              </w:rPr>
              <w:t>Telephone</w:t>
            </w:r>
          </w:p>
        </w:tc>
        <w:tc>
          <w:tcPr>
            <w:tcW w:w="5854" w:type="dxa"/>
          </w:tcPr>
          <w:p w14:paraId="63617F7B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</w:tbl>
    <w:p w14:paraId="60F8DD42" w14:textId="77777777" w:rsidR="0083703E" w:rsidRPr="00196971" w:rsidRDefault="0083703E">
      <w:pPr>
        <w:spacing w:line="288" w:lineRule="auto"/>
        <w:jc w:val="both"/>
        <w:rPr>
          <w:rFonts w:cs="Arial"/>
          <w:bCs/>
          <w:lang w:val="en-GB"/>
        </w:rPr>
      </w:pPr>
    </w:p>
    <w:p w14:paraId="464D2131" w14:textId="77777777" w:rsidR="00D370FC" w:rsidRDefault="00D370FC" w:rsidP="00D370FC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17FF2414" w14:textId="77777777" w:rsidR="00D370FC" w:rsidRPr="00D370FC" w:rsidRDefault="00D370FC" w:rsidP="00D370FC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D370FC">
        <w:rPr>
          <w:rFonts w:cs="Arial"/>
          <w:b/>
          <w:bCs/>
          <w:color w:val="3D946D"/>
          <w:kern w:val="32"/>
          <w:sz w:val="24"/>
          <w:lang w:val="en-GB"/>
        </w:rPr>
        <w:t>Report signature</w:t>
      </w:r>
    </w:p>
    <w:p w14:paraId="3217CD7C" w14:textId="77777777" w:rsidR="00D370FC" w:rsidRPr="005C3BC4" w:rsidRDefault="00D370FC" w:rsidP="00D370FC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5954"/>
      </w:tblGrid>
      <w:tr w:rsidR="00D370FC" w14:paraId="4356BF8F" w14:textId="77777777" w:rsidTr="00C45991">
        <w:trPr>
          <w:trHeight w:val="659"/>
        </w:trPr>
        <w:tc>
          <w:tcPr>
            <w:tcW w:w="4149" w:type="dxa"/>
            <w:vAlign w:val="center"/>
          </w:tcPr>
          <w:p w14:paraId="5632ED0E" w14:textId="77777777" w:rsidR="00D370FC" w:rsidRPr="004F0CE5" w:rsidRDefault="00D370FC" w:rsidP="00C45991">
            <w:pPr>
              <w:spacing w:line="360" w:lineRule="auto"/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Date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noWrap/>
            <w:vAlign w:val="center"/>
          </w:tcPr>
          <w:p w14:paraId="7ABD1836" w14:textId="77777777" w:rsidR="00D370FC" w:rsidRPr="004F0CE5" w:rsidRDefault="00D370FC" w:rsidP="00C45991">
            <w:pPr>
              <w:spacing w:line="360" w:lineRule="auto"/>
              <w:rPr>
                <w:sz w:val="22"/>
                <w:szCs w:val="22"/>
                <w:lang w:eastAsia="nl-NL"/>
              </w:rPr>
            </w:pPr>
            <w:r w:rsidRPr="004F0CE5">
              <w:rPr>
                <w:sz w:val="22"/>
                <w:szCs w:val="22"/>
                <w:lang w:eastAsia="nl-NL"/>
              </w:rPr>
              <w:t>DD/MM/YYYY</w:t>
            </w:r>
            <w:r>
              <w:rPr>
                <w:sz w:val="22"/>
                <w:szCs w:val="22"/>
                <w:lang w:eastAsia="nl-NL"/>
              </w:rPr>
              <w:t>………………………</w:t>
            </w:r>
          </w:p>
        </w:tc>
      </w:tr>
      <w:tr w:rsidR="00D370FC" w14:paraId="0359484C" w14:textId="77777777" w:rsidTr="00C45991">
        <w:trPr>
          <w:trHeight w:val="1044"/>
        </w:trPr>
        <w:tc>
          <w:tcPr>
            <w:tcW w:w="4149" w:type="dxa"/>
            <w:vAlign w:val="center"/>
          </w:tcPr>
          <w:p w14:paraId="71FFB92C" w14:textId="253123F7" w:rsidR="00D370FC" w:rsidRPr="004F0CE5" w:rsidRDefault="00D370FC" w:rsidP="00C45991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Name, signature and optional stamp of representative filling in the declaration</w:t>
            </w:r>
          </w:p>
        </w:tc>
        <w:tc>
          <w:tcPr>
            <w:tcW w:w="5954" w:type="dxa"/>
            <w:noWrap/>
          </w:tcPr>
          <w:p w14:paraId="7A6FC039" w14:textId="77777777" w:rsidR="00D370FC" w:rsidRDefault="00D370FC" w:rsidP="00C45991">
            <w:pPr>
              <w:spacing w:before="240" w:line="360" w:lineRule="auto"/>
              <w:rPr>
                <w:sz w:val="22"/>
                <w:szCs w:val="22"/>
                <w:lang w:eastAsia="nl-NL"/>
              </w:rPr>
            </w:pPr>
          </w:p>
          <w:p w14:paraId="2C2E32A2" w14:textId="693D82BC" w:rsidR="00D370FC" w:rsidRPr="004F0CE5" w:rsidRDefault="00D370FC" w:rsidP="00C45991">
            <w:pPr>
              <w:spacing w:before="240" w:line="360" w:lineRule="auto"/>
              <w:rPr>
                <w:sz w:val="22"/>
                <w:szCs w:val="22"/>
                <w:lang w:eastAsia="nl-NL"/>
              </w:rPr>
            </w:pPr>
            <w:r w:rsidRPr="004F0CE5">
              <w:rPr>
                <w:sz w:val="22"/>
                <w:szCs w:val="22"/>
                <w:lang w:eastAsia="nl-NL"/>
              </w:rPr>
              <w:t>…………………………………………………………………….</w:t>
            </w:r>
          </w:p>
        </w:tc>
      </w:tr>
    </w:tbl>
    <w:p w14:paraId="13373E1D" w14:textId="77777777" w:rsidR="00D370FC" w:rsidRDefault="00D370FC" w:rsidP="00D370FC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4956A258" w14:textId="77777777" w:rsidR="00122AE4" w:rsidRDefault="00122AE4" w:rsidP="00CB0B54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1B9EF292" w14:textId="77777777" w:rsidR="00051C50" w:rsidRDefault="00051C50">
      <w:r>
        <w:br w:type="page"/>
      </w:r>
    </w:p>
    <w:p w14:paraId="3BCC9465" w14:textId="77777777" w:rsidR="00186A7A" w:rsidRDefault="00186A7A" w:rsidP="00186A7A">
      <w:pPr>
        <w:pStyle w:val="Heading1"/>
      </w:pPr>
      <w:bookmarkStart w:id="2" w:name="_Toc459413278"/>
      <w:r>
        <w:lastRenderedPageBreak/>
        <w:t xml:space="preserve">Energy use for </w:t>
      </w:r>
      <w:bookmarkEnd w:id="2"/>
      <w:r w:rsidR="00106226">
        <w:t>transport of biomass</w:t>
      </w:r>
    </w:p>
    <w:p w14:paraId="3265B9DD" w14:textId="25BA299A" w:rsidR="005C3BC4" w:rsidRPr="00196971" w:rsidRDefault="005C3BC4" w:rsidP="005C3BC4">
      <w:pPr>
        <w:pStyle w:val="Heading2"/>
      </w:pPr>
      <w:r>
        <w:t>PART 1 –</w:t>
      </w:r>
      <w:r w:rsidR="00591CD1">
        <w:t xml:space="preserve"> </w:t>
      </w:r>
      <w:r>
        <w:t>General transport data</w:t>
      </w:r>
    </w:p>
    <w:p w14:paraId="03981E98" w14:textId="77777777" w:rsidR="00186A7A" w:rsidRPr="00186A7A" w:rsidRDefault="00186A7A" w:rsidP="000D1004">
      <w:pPr>
        <w:rPr>
          <w:rFonts w:cs="Arial"/>
          <w:b/>
          <w:bCs/>
          <w:color w:val="333399"/>
          <w:kern w:val="32"/>
          <w:sz w:val="24"/>
        </w:rPr>
      </w:pPr>
    </w:p>
    <w:p w14:paraId="7DDA4F62" w14:textId="77777777" w:rsidR="00476B64" w:rsidRPr="00900E53" w:rsidRDefault="001C70E2" w:rsidP="000D1004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900E53">
        <w:rPr>
          <w:rFonts w:cs="Arial"/>
          <w:b/>
          <w:bCs/>
          <w:color w:val="3D946D"/>
          <w:kern w:val="32"/>
          <w:sz w:val="24"/>
          <w:lang w:val="en-GB"/>
        </w:rPr>
        <w:t>Transport scheme</w:t>
      </w:r>
      <w:r w:rsidR="00476B64" w:rsidRPr="00900E53">
        <w:rPr>
          <w:rFonts w:cs="Arial"/>
          <w:b/>
          <w:bCs/>
          <w:color w:val="3D946D"/>
          <w:kern w:val="32"/>
          <w:sz w:val="24"/>
          <w:lang w:val="en-GB"/>
        </w:rPr>
        <w:t xml:space="preserve"> </w:t>
      </w:r>
    </w:p>
    <w:p w14:paraId="3B245C36" w14:textId="3BD6A245" w:rsidR="001C70E2" w:rsidRPr="005714E5" w:rsidRDefault="00476B64" w:rsidP="000D1004">
      <w:pPr>
        <w:rPr>
          <w:rFonts w:cs="Arial"/>
          <w:bCs/>
          <w:i/>
          <w:color w:val="FF0000"/>
          <w:kern w:val="32"/>
          <w:szCs w:val="20"/>
          <w:lang w:val="en-GB"/>
        </w:rPr>
      </w:pPr>
      <w:r w:rsidRPr="005714E5">
        <w:rPr>
          <w:rFonts w:cs="Arial"/>
          <w:bCs/>
          <w:i/>
          <w:color w:val="FF0000"/>
          <w:kern w:val="32"/>
          <w:szCs w:val="20"/>
          <w:lang w:val="en-GB"/>
        </w:rPr>
        <w:t>(</w:t>
      </w:r>
      <w:r w:rsidR="00591CD1">
        <w:rPr>
          <w:rFonts w:cs="Arial"/>
          <w:bCs/>
          <w:i/>
          <w:color w:val="FF0000"/>
          <w:kern w:val="32"/>
          <w:szCs w:val="20"/>
          <w:lang w:val="en-GB"/>
        </w:rPr>
        <w:t>F</w:t>
      </w:r>
      <w:r w:rsidR="00AD1820" w:rsidRPr="005714E5">
        <w:rPr>
          <w:rFonts w:cs="Arial"/>
          <w:bCs/>
          <w:i/>
          <w:color w:val="FF0000"/>
          <w:kern w:val="32"/>
          <w:szCs w:val="20"/>
          <w:lang w:val="en-GB"/>
        </w:rPr>
        <w:t xml:space="preserve">or each relevant item of the transport scheme </w:t>
      </w:r>
      <w:r w:rsidR="00591CD1">
        <w:rPr>
          <w:rFonts w:cs="Arial"/>
          <w:bCs/>
          <w:i/>
          <w:color w:val="FF0000"/>
          <w:kern w:val="32"/>
          <w:szCs w:val="20"/>
          <w:lang w:val="en-GB"/>
        </w:rPr>
        <w:t>ti</w:t>
      </w:r>
      <w:r w:rsidRPr="005714E5">
        <w:rPr>
          <w:rFonts w:cs="Arial"/>
          <w:bCs/>
          <w:i/>
          <w:color w:val="FF0000"/>
          <w:kern w:val="32"/>
          <w:szCs w:val="20"/>
          <w:lang w:val="en-GB"/>
        </w:rPr>
        <w:t>ck the applicable box and fill in the related details</w:t>
      </w:r>
      <w:r w:rsidR="00591CD1">
        <w:rPr>
          <w:rFonts w:cs="Arial"/>
          <w:bCs/>
          <w:i/>
          <w:color w:val="FF0000"/>
          <w:kern w:val="32"/>
          <w:szCs w:val="20"/>
          <w:lang w:val="en-GB"/>
        </w:rPr>
        <w:t>.</w:t>
      </w:r>
      <w:r w:rsidRPr="005714E5">
        <w:rPr>
          <w:rFonts w:cs="Arial"/>
          <w:bCs/>
          <w:i/>
          <w:color w:val="FF0000"/>
          <w:kern w:val="32"/>
          <w:szCs w:val="20"/>
          <w:lang w:val="en-GB"/>
        </w:rPr>
        <w:t>)</w:t>
      </w:r>
    </w:p>
    <w:p w14:paraId="7CF255F6" w14:textId="77777777" w:rsidR="001C70E2" w:rsidRPr="00196971" w:rsidRDefault="001C70E2" w:rsidP="000D1004">
      <w:pPr>
        <w:rPr>
          <w:rFonts w:cs="Arial"/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196971" w14:paraId="4EE8F1D2" w14:textId="77777777" w:rsidTr="00343BBA">
        <w:trPr>
          <w:trHeight w:val="323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8B01B" w14:textId="77777777" w:rsidR="000D1004" w:rsidRPr="00196971" w:rsidRDefault="00476B64" w:rsidP="007E2E0E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 w:rsidRPr="00196971">
              <w:rPr>
                <w:rFonts w:cs="Arial"/>
                <w:color w:val="FF0000"/>
                <w:lang w:val="en-GB"/>
              </w:rPr>
              <w:t xml:space="preserve"> </w:t>
            </w:r>
            <w:r w:rsidR="009147CB">
              <w:rPr>
                <w:rFonts w:cs="Arial"/>
                <w:b/>
                <w:sz w:val="24"/>
                <w:lang w:val="en-GB"/>
              </w:rPr>
              <w:t>Inland road transportation</w:t>
            </w:r>
          </w:p>
        </w:tc>
      </w:tr>
      <w:tr w:rsidR="000B2E4C" w:rsidRPr="00196971" w14:paraId="30BEA883" w14:textId="77777777" w:rsidTr="00AD1820">
        <w:tblPrEx>
          <w:tblLook w:val="0000" w:firstRow="0" w:lastRow="0" w:firstColumn="0" w:lastColumn="0" w:noHBand="0" w:noVBand="0"/>
        </w:tblPrEx>
        <w:trPr>
          <w:trHeight w:val="2162"/>
        </w:trPr>
        <w:tc>
          <w:tcPr>
            <w:tcW w:w="2552" w:type="dxa"/>
            <w:tcBorders>
              <w:top w:val="single" w:sz="4" w:space="0" w:color="auto"/>
            </w:tcBorders>
          </w:tcPr>
          <w:p w14:paraId="5991E26C" w14:textId="77777777" w:rsidR="00343BBA" w:rsidRPr="00AD1820" w:rsidRDefault="00343BBA" w:rsidP="00FA0E54">
            <w:pPr>
              <w:spacing w:line="360" w:lineRule="auto"/>
              <w:rPr>
                <w:rFonts w:cs="Arial"/>
                <w:lang w:val="en-GB"/>
              </w:rPr>
            </w:pPr>
          </w:p>
          <w:p w14:paraId="4CA840F8" w14:textId="77777777" w:rsidR="00FA0E54" w:rsidRPr="00AD1820" w:rsidRDefault="00476B64" w:rsidP="00FA0E54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 xml:space="preserve">Road </w:t>
            </w:r>
            <w:r w:rsidR="000B2E4C" w:rsidRPr="00AD1820">
              <w:rPr>
                <w:rFonts w:cs="Arial"/>
                <w:u w:val="single"/>
                <w:lang w:val="en-GB"/>
              </w:rPr>
              <w:t>distance</w:t>
            </w:r>
            <w:r w:rsidR="00FA0E54" w:rsidRPr="00AD1820">
              <w:rPr>
                <w:rFonts w:cs="Arial"/>
                <w:b/>
                <w:bCs/>
              </w:rPr>
              <w:t xml:space="preserve"> K</w:t>
            </w:r>
            <w:r w:rsidR="00343BBA" w:rsidRPr="00AD1820">
              <w:rPr>
                <w:rFonts w:cs="Arial"/>
              </w:rPr>
              <w:t>=...…………</w:t>
            </w:r>
            <w:r w:rsidR="00FA0E54" w:rsidRPr="00AD1820">
              <w:rPr>
                <w:rFonts w:cs="Arial"/>
              </w:rPr>
              <w:t>…….</w:t>
            </w:r>
            <w:r w:rsidR="00FA0E54" w:rsidRPr="00AD1820">
              <w:rPr>
                <w:rFonts w:cs="Arial"/>
                <w:lang w:val="en-GB"/>
              </w:rPr>
              <w:t xml:space="preserve"> km</w:t>
            </w:r>
          </w:p>
          <w:p w14:paraId="6DD14DF8" w14:textId="77777777" w:rsidR="00476B64" w:rsidRPr="00AD1820" w:rsidRDefault="00476B64" w:rsidP="000B2E4C">
            <w:pPr>
              <w:spacing w:line="360" w:lineRule="auto"/>
              <w:jc w:val="right"/>
              <w:rPr>
                <w:rFonts w:cs="Arial"/>
                <w:u w:val="single"/>
                <w:lang w:val="en-GB"/>
              </w:rPr>
            </w:pPr>
          </w:p>
          <w:p w14:paraId="11A9282B" w14:textId="570C55F7" w:rsidR="000B2E4C" w:rsidRPr="00AD1820" w:rsidRDefault="00476B64" w:rsidP="00FA0E54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 xml:space="preserve">Load of the trucks </w:t>
            </w:r>
            <w:r w:rsidR="00FA0E54" w:rsidRPr="00AD1820">
              <w:rPr>
                <w:rFonts w:cs="Arial"/>
                <w:b/>
                <w:bCs/>
              </w:rPr>
              <w:t xml:space="preserve"> Q</w:t>
            </w:r>
            <w:r w:rsidR="00343BBA" w:rsidRPr="00AD1820">
              <w:rPr>
                <w:rFonts w:cs="Arial"/>
              </w:rPr>
              <w:t>=...……</w:t>
            </w:r>
            <w:r w:rsidR="00FA0E54" w:rsidRPr="00AD1820">
              <w:rPr>
                <w:rFonts w:cs="Arial"/>
              </w:rPr>
              <w:t>…</w:t>
            </w:r>
            <w:r w:rsidR="00FA0E54" w:rsidRPr="00AD1820">
              <w:rPr>
                <w:rFonts w:cs="Arial"/>
                <w:lang w:val="en-GB"/>
              </w:rPr>
              <w:t>metric ton</w:t>
            </w:r>
            <w:r w:rsidR="00273269">
              <w:rPr>
                <w:rFonts w:cs="Arial"/>
                <w:lang w:val="en-GB"/>
              </w:rPr>
              <w:t>ne</w:t>
            </w:r>
            <w:r w:rsidR="00FA0E54" w:rsidRPr="00AD1820">
              <w:rPr>
                <w:rFonts w:cs="Arial"/>
                <w:lang w:val="en-GB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176C3E1" w14:textId="77777777" w:rsidR="00343BBA" w:rsidRPr="00AD1820" w:rsidRDefault="00343BBA" w:rsidP="000B2E4C">
            <w:pPr>
              <w:spacing w:line="360" w:lineRule="auto"/>
              <w:rPr>
                <w:rFonts w:cs="Arial"/>
                <w:u w:val="single"/>
                <w:lang w:val="en-GB"/>
              </w:rPr>
            </w:pPr>
          </w:p>
          <w:p w14:paraId="64454270" w14:textId="64ED261D" w:rsidR="000B2E4C" w:rsidRPr="00AD1820" w:rsidRDefault="000B2E4C" w:rsidP="000B2E4C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Trans</w:t>
            </w:r>
            <w:r w:rsidR="00343BBA" w:rsidRPr="00AD1820">
              <w:rPr>
                <w:rFonts w:cs="Arial"/>
                <w:u w:val="single"/>
                <w:lang w:val="en-GB"/>
              </w:rPr>
              <w:t>port</w:t>
            </w:r>
            <w:r w:rsidRPr="00AD1820">
              <w:rPr>
                <w:rFonts w:cs="Arial"/>
                <w:u w:val="single"/>
                <w:lang w:val="en-GB"/>
              </w:rPr>
              <w:t xml:space="preserve"> </w:t>
            </w:r>
            <w:r w:rsidR="0064044C">
              <w:rPr>
                <w:rFonts w:cs="Arial"/>
                <w:u w:val="single"/>
                <w:lang w:val="en-GB"/>
              </w:rPr>
              <w:t>from/</w:t>
            </w:r>
            <w:r w:rsidRPr="00AD1820">
              <w:rPr>
                <w:rFonts w:cs="Arial"/>
                <w:u w:val="single"/>
                <w:lang w:val="en-GB"/>
              </w:rPr>
              <w:t>to</w:t>
            </w:r>
            <w:r w:rsidRPr="00AD1820">
              <w:rPr>
                <w:rFonts w:cs="Arial"/>
                <w:lang w:val="en-GB"/>
              </w:rPr>
              <w:t>:</w:t>
            </w:r>
          </w:p>
          <w:p w14:paraId="5012A944" w14:textId="78DC0BD6" w:rsidR="00343BBA" w:rsidRPr="00AD1820" w:rsidRDefault="0064044C" w:rsidP="000B2E4C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From </w:t>
            </w:r>
            <w:r w:rsidR="00343BBA" w:rsidRPr="00AD1820">
              <w:rPr>
                <w:rFonts w:cs="Arial"/>
                <w:szCs w:val="20"/>
                <w:lang w:val="en-GB"/>
              </w:rPr>
              <w:t>City/Town of …………………….…</w:t>
            </w:r>
          </w:p>
          <w:p w14:paraId="3AF91AC5" w14:textId="23FF762A" w:rsidR="0064044C" w:rsidRPr="00AD1820" w:rsidRDefault="0064044C" w:rsidP="0064044C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To </w:t>
            </w:r>
            <w:r w:rsidRPr="00AD1820">
              <w:rPr>
                <w:rFonts w:cs="Arial"/>
                <w:szCs w:val="20"/>
                <w:lang w:val="en-GB"/>
              </w:rPr>
              <w:t>City/Town of …………………….…</w:t>
            </w:r>
          </w:p>
          <w:p w14:paraId="707E5E6B" w14:textId="77777777" w:rsidR="0064044C" w:rsidRPr="00AD1820" w:rsidRDefault="0064044C" w:rsidP="000B2E4C">
            <w:pPr>
              <w:rPr>
                <w:rFonts w:cs="Arial"/>
                <w:szCs w:val="20"/>
                <w:lang w:val="en-GB"/>
              </w:rPr>
            </w:pPr>
          </w:p>
          <w:p w14:paraId="187C6F49" w14:textId="77777777" w:rsidR="000B2E4C" w:rsidRPr="00012AF2" w:rsidRDefault="000B2E4C" w:rsidP="000B2E4C">
            <w:pPr>
              <w:rPr>
                <w:rFonts w:cs="Arial"/>
                <w:lang w:val="fr-B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012AF2">
              <w:rPr>
                <w:rFonts w:cs="Arial"/>
                <w:lang w:val="fr-BE"/>
              </w:rPr>
              <w:t xml:space="preserve"> train station</w:t>
            </w:r>
          </w:p>
          <w:p w14:paraId="78C604C7" w14:textId="77777777" w:rsidR="000B2E4C" w:rsidRPr="00012AF2" w:rsidRDefault="000B2E4C" w:rsidP="000B2E4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lang w:val="fr-B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012AF2">
              <w:rPr>
                <w:rFonts w:cs="Arial"/>
                <w:lang w:val="fr-BE"/>
              </w:rPr>
              <w:t xml:space="preserve"> </w:t>
            </w:r>
            <w:proofErr w:type="spellStart"/>
            <w:r w:rsidRPr="00012AF2">
              <w:rPr>
                <w:rFonts w:cs="Arial"/>
                <w:lang w:val="fr-BE"/>
              </w:rPr>
              <w:t>sea</w:t>
            </w:r>
            <w:proofErr w:type="spellEnd"/>
            <w:r w:rsidRPr="00012AF2">
              <w:rPr>
                <w:rFonts w:cs="Arial"/>
                <w:lang w:val="fr-BE"/>
              </w:rPr>
              <w:t xml:space="preserve"> </w:t>
            </w:r>
            <w:proofErr w:type="spellStart"/>
            <w:r w:rsidRPr="00012AF2">
              <w:rPr>
                <w:rFonts w:cs="Arial"/>
                <w:lang w:val="fr-BE"/>
              </w:rPr>
              <w:t>harbour</w:t>
            </w:r>
            <w:proofErr w:type="spellEnd"/>
          </w:p>
          <w:p w14:paraId="5FB24E83" w14:textId="77777777" w:rsidR="000B2E4C" w:rsidRPr="00012AF2" w:rsidRDefault="000B2E4C" w:rsidP="000B2E4C">
            <w:pPr>
              <w:rPr>
                <w:rFonts w:cs="Arial"/>
                <w:lang w:val="fr-B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012AF2">
              <w:rPr>
                <w:rFonts w:cs="Arial"/>
                <w:lang w:val="fr-BE"/>
              </w:rPr>
              <w:t xml:space="preserve"> river </w:t>
            </w:r>
            <w:proofErr w:type="spellStart"/>
            <w:r w:rsidRPr="00012AF2">
              <w:rPr>
                <w:rFonts w:cs="Arial"/>
                <w:lang w:val="fr-BE"/>
              </w:rPr>
              <w:t>harbour</w:t>
            </w:r>
            <w:proofErr w:type="spellEnd"/>
          </w:p>
          <w:p w14:paraId="567ADA1F" w14:textId="77777777" w:rsidR="000B2E4C" w:rsidRPr="00AD1820" w:rsidRDefault="000B2E4C" w:rsidP="00343BBA"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en-GB"/>
              </w:rPr>
              <w:t xml:space="preserve"> power plant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20EABA2" w14:textId="77777777" w:rsidR="00343BBA" w:rsidRPr="00AD1820" w:rsidRDefault="00343BBA" w:rsidP="000B2E4C">
            <w:pPr>
              <w:spacing w:line="360" w:lineRule="auto"/>
              <w:rPr>
                <w:rFonts w:cs="Arial"/>
                <w:lang w:val="en-GB"/>
              </w:rPr>
            </w:pPr>
          </w:p>
          <w:p w14:paraId="47DB2D8F" w14:textId="77777777" w:rsidR="000B2E4C" w:rsidRPr="00AD1820" w:rsidRDefault="00476B64" w:rsidP="00DC7022">
            <w:pPr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Truck p</w:t>
            </w:r>
            <w:r w:rsidR="000B2E4C" w:rsidRPr="00AD1820">
              <w:rPr>
                <w:rFonts w:cs="Arial"/>
                <w:u w:val="single"/>
                <w:lang w:val="en-GB"/>
              </w:rPr>
              <w:t>owered by</w:t>
            </w:r>
            <w:r w:rsidR="000B2E4C" w:rsidRPr="00AD1820">
              <w:rPr>
                <w:rFonts w:cs="Arial"/>
                <w:lang w:val="en-GB"/>
              </w:rPr>
              <w:t>:</w:t>
            </w:r>
          </w:p>
          <w:p w14:paraId="7B3CA4B9" w14:textId="77777777" w:rsidR="00A30A15" w:rsidRDefault="00A30A15" w:rsidP="00A30A15">
            <w:pPr>
              <w:rPr>
                <w:rFonts w:cs="Arial"/>
                <w:lang w:val="en-GB"/>
              </w:rPr>
            </w:pPr>
          </w:p>
          <w:p w14:paraId="3E6F9A45" w14:textId="77777777" w:rsidR="000B2E4C" w:rsidRPr="00AD1820" w:rsidRDefault="000B2E4C" w:rsidP="00A30A15">
            <w:pPr>
              <w:rPr>
                <w:rFonts w:cs="Arial"/>
                <w:lang w:val="de-D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de-DE"/>
              </w:rPr>
              <w:t xml:space="preserve"> fossil </w:t>
            </w:r>
            <w:proofErr w:type="spellStart"/>
            <w:r w:rsidRPr="00AD1820">
              <w:rPr>
                <w:rFonts w:cs="Arial"/>
                <w:lang w:val="de-DE"/>
              </w:rPr>
              <w:t>diesel</w:t>
            </w:r>
            <w:proofErr w:type="spellEnd"/>
            <w:r w:rsidRPr="00AD1820">
              <w:rPr>
                <w:rFonts w:cs="Arial"/>
                <w:lang w:val="de-DE"/>
              </w:rPr>
              <w:t xml:space="preserve"> </w:t>
            </w:r>
            <w:proofErr w:type="spellStart"/>
            <w:r w:rsidRPr="00AD1820">
              <w:rPr>
                <w:rFonts w:cs="Arial"/>
                <w:lang w:val="de-DE"/>
              </w:rPr>
              <w:t>oil</w:t>
            </w:r>
            <w:proofErr w:type="spellEnd"/>
          </w:p>
          <w:p w14:paraId="5A7E224E" w14:textId="77777777" w:rsidR="000B2E4C" w:rsidRPr="00AD1820" w:rsidRDefault="000B2E4C" w:rsidP="000B2E4C">
            <w:pPr>
              <w:rPr>
                <w:rFonts w:cs="Arial"/>
                <w:lang w:val="de-D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de-DE"/>
              </w:rPr>
              <w:t xml:space="preserve"> bio-diesel</w:t>
            </w:r>
          </w:p>
          <w:p w14:paraId="33F6F0FD" w14:textId="77777777" w:rsidR="00C5038D" w:rsidRPr="00AD1820" w:rsidRDefault="00C5038D" w:rsidP="000B2E4C">
            <w:pPr>
              <w:rPr>
                <w:rFonts w:cs="Arial"/>
                <w:lang w:val="de-D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de-DE"/>
              </w:rPr>
              <w:t xml:space="preserve"> bio-ethanol</w:t>
            </w:r>
          </w:p>
          <w:p w14:paraId="2387EDE8" w14:textId="77777777" w:rsidR="000B2E4C" w:rsidRPr="00AD1820" w:rsidRDefault="000B2E4C" w:rsidP="00343BBA">
            <w:pPr>
              <w:rPr>
                <w:rFonts w:cs="Arial"/>
                <w:lang w:val="en-GB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en-GB"/>
              </w:rPr>
              <w:t xml:space="preserve"> other .................................................</w:t>
            </w:r>
          </w:p>
        </w:tc>
      </w:tr>
    </w:tbl>
    <w:p w14:paraId="1D536B28" w14:textId="77777777" w:rsidR="000B2E4C" w:rsidRPr="00196971" w:rsidRDefault="000B2E4C" w:rsidP="000D1004">
      <w:pPr>
        <w:rPr>
          <w:rFonts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196971" w14:paraId="2862EFAB" w14:textId="77777777" w:rsidTr="00343BBA">
        <w:trPr>
          <w:trHeight w:val="355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28E89" w14:textId="77777777" w:rsidR="000D1004" w:rsidRPr="00196971" w:rsidRDefault="00476B64" w:rsidP="000D1004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 xml:space="preserve">Inland </w:t>
            </w:r>
            <w:r w:rsidR="00343BBA">
              <w:rPr>
                <w:rFonts w:cs="Arial"/>
                <w:b/>
                <w:sz w:val="24"/>
                <w:lang w:val="en-GB"/>
              </w:rPr>
              <w:t>rail</w:t>
            </w:r>
            <w:r w:rsidR="00343BBA" w:rsidRPr="00196971">
              <w:rPr>
                <w:rFonts w:cs="Arial"/>
                <w:b/>
                <w:sz w:val="24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>transportation</w:t>
            </w:r>
          </w:p>
        </w:tc>
      </w:tr>
      <w:tr w:rsidR="000B2E4C" w:rsidRPr="00196971" w14:paraId="63E6D98D" w14:textId="77777777" w:rsidTr="00343BBA">
        <w:tblPrEx>
          <w:tblLook w:val="0000" w:firstRow="0" w:lastRow="0" w:firstColumn="0" w:lastColumn="0" w:noHBand="0" w:noVBand="0"/>
        </w:tblPrEx>
        <w:trPr>
          <w:trHeight w:val="2244"/>
        </w:trPr>
        <w:tc>
          <w:tcPr>
            <w:tcW w:w="2552" w:type="dxa"/>
            <w:tcBorders>
              <w:top w:val="single" w:sz="4" w:space="0" w:color="auto"/>
            </w:tcBorders>
          </w:tcPr>
          <w:p w14:paraId="76913B0D" w14:textId="77777777" w:rsidR="00476B64" w:rsidRPr="00AD1820" w:rsidRDefault="00476B64" w:rsidP="00476B64">
            <w:pPr>
              <w:spacing w:line="360" w:lineRule="auto"/>
              <w:rPr>
                <w:rFonts w:cs="Arial"/>
                <w:u w:val="single"/>
                <w:lang w:val="en-GB"/>
              </w:rPr>
            </w:pPr>
          </w:p>
          <w:p w14:paraId="3C9349F3" w14:textId="77777777" w:rsidR="00476B64" w:rsidRPr="00AD1820" w:rsidRDefault="00476B64" w:rsidP="00476B64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Distance</w:t>
            </w:r>
            <w:r w:rsidRPr="00AD1820">
              <w:rPr>
                <w:rFonts w:cs="Arial"/>
                <w:b/>
                <w:bCs/>
              </w:rPr>
              <w:t xml:space="preserve"> K</w:t>
            </w:r>
            <w:r w:rsidRPr="00AD1820">
              <w:rPr>
                <w:rFonts w:cs="Arial"/>
              </w:rPr>
              <w:t>=...………………….</w:t>
            </w:r>
            <w:r w:rsidRPr="00AD1820">
              <w:rPr>
                <w:rFonts w:cs="Arial"/>
                <w:lang w:val="en-GB"/>
              </w:rPr>
              <w:t xml:space="preserve"> km</w:t>
            </w:r>
          </w:p>
          <w:p w14:paraId="7988BC3A" w14:textId="77777777" w:rsidR="000B2E4C" w:rsidRPr="00AD1820" w:rsidRDefault="000B2E4C" w:rsidP="00476B64">
            <w:pPr>
              <w:rPr>
                <w:rFonts w:cs="Arial"/>
                <w:lang w:val="en-GB"/>
              </w:rPr>
            </w:pPr>
          </w:p>
          <w:p w14:paraId="0DA9EBD1" w14:textId="77777777" w:rsidR="000B2E4C" w:rsidRPr="00AD1820" w:rsidRDefault="000B2E4C" w:rsidP="000B2E4C">
            <w:pPr>
              <w:jc w:val="right"/>
              <w:rPr>
                <w:rFonts w:cs="Arial"/>
                <w:lang w:val="en-GB"/>
              </w:rPr>
            </w:pPr>
          </w:p>
          <w:p w14:paraId="4AC87662" w14:textId="77777777" w:rsidR="000B2E4C" w:rsidRPr="00AD1820" w:rsidRDefault="000B2E4C" w:rsidP="00343BBA">
            <w:pPr>
              <w:spacing w:line="360" w:lineRule="auto"/>
              <w:rPr>
                <w:rFonts w:cs="Arial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72760E" w14:textId="77777777" w:rsidR="000B2E4C" w:rsidRPr="00AD1820" w:rsidRDefault="000B2E4C" w:rsidP="000B2E4C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AD1820">
              <w:rPr>
                <w:rFonts w:cs="Arial"/>
                <w:sz w:val="20"/>
                <w:szCs w:val="20"/>
              </w:rPr>
              <w:t>Station of origin:</w:t>
            </w:r>
          </w:p>
          <w:p w14:paraId="4D27B281" w14:textId="77777777" w:rsidR="00343BBA" w:rsidRPr="00AD1820" w:rsidRDefault="00343BBA" w:rsidP="00343BBA">
            <w:pPr>
              <w:rPr>
                <w:rFonts w:cs="Arial"/>
                <w:lang w:val="en-GB"/>
              </w:rPr>
            </w:pPr>
          </w:p>
          <w:p w14:paraId="06F7DA48" w14:textId="77777777" w:rsidR="00343BBA" w:rsidRPr="00AD1820" w:rsidRDefault="00343BBA" w:rsidP="00343BBA">
            <w:pPr>
              <w:rPr>
                <w:lang w:val="en-GB"/>
              </w:rPr>
            </w:pPr>
            <w:r w:rsidRPr="00AD1820">
              <w:rPr>
                <w:rFonts w:cs="Arial"/>
                <w:lang w:val="en-GB"/>
              </w:rPr>
              <w:t>City/Town of ………………………</w:t>
            </w:r>
          </w:p>
          <w:p w14:paraId="6D7DA058" w14:textId="77777777" w:rsidR="00343BBA" w:rsidRPr="00AD1820" w:rsidRDefault="00343BBA" w:rsidP="00343BBA">
            <w:pPr>
              <w:rPr>
                <w:lang w:val="en-GB"/>
              </w:rPr>
            </w:pPr>
          </w:p>
          <w:p w14:paraId="077D45E9" w14:textId="77777777" w:rsidR="006D6841" w:rsidRPr="00AD1820" w:rsidRDefault="006D6841" w:rsidP="006D6841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>Trans</w:t>
            </w:r>
            <w:r w:rsidR="00343BBA" w:rsidRPr="00AD1820">
              <w:rPr>
                <w:rFonts w:cs="Arial"/>
                <w:szCs w:val="20"/>
                <w:u w:val="single"/>
                <w:lang w:val="en-GB"/>
              </w:rPr>
              <w:t>port</w:t>
            </w:r>
            <w:r w:rsidRPr="00AD1820">
              <w:rPr>
                <w:rFonts w:cs="Arial"/>
                <w:szCs w:val="20"/>
                <w:u w:val="single"/>
                <w:lang w:val="en-GB"/>
              </w:rPr>
              <w:t xml:space="preserve"> to</w:t>
            </w:r>
            <w:r w:rsidRPr="00AD1820">
              <w:rPr>
                <w:rFonts w:cs="Arial"/>
                <w:szCs w:val="20"/>
                <w:lang w:val="en-GB"/>
              </w:rPr>
              <w:t>:</w:t>
            </w:r>
          </w:p>
          <w:p w14:paraId="6BEFAB85" w14:textId="77777777" w:rsidR="00343BBA" w:rsidRPr="00AD1820" w:rsidRDefault="00343BBA" w:rsidP="006D6841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t xml:space="preserve">City/Town of </w:t>
            </w:r>
            <w:r w:rsidRPr="00AD1820">
              <w:rPr>
                <w:rFonts w:cs="Arial"/>
                <w:lang w:val="en-GB"/>
              </w:rPr>
              <w:t>………………………</w:t>
            </w:r>
          </w:p>
          <w:p w14:paraId="64941024" w14:textId="77777777" w:rsidR="006D6841" w:rsidRPr="00012AF2" w:rsidRDefault="006D6841" w:rsidP="006D6841">
            <w:pPr>
              <w:rPr>
                <w:rFonts w:cs="Arial"/>
                <w:szCs w:val="20"/>
                <w:lang w:val="fr-BE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012AF2">
              <w:rPr>
                <w:rFonts w:cs="Arial"/>
                <w:szCs w:val="20"/>
                <w:lang w:val="fr-BE"/>
              </w:rPr>
              <w:t xml:space="preserve"> train station</w:t>
            </w:r>
          </w:p>
          <w:p w14:paraId="1F3C149D" w14:textId="77777777" w:rsidR="006D6841" w:rsidRPr="00AD1820" w:rsidRDefault="006D6841" w:rsidP="006D684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0"/>
                <w:lang w:val="fr-FR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AD1820">
              <w:rPr>
                <w:rFonts w:cs="Arial"/>
                <w:szCs w:val="20"/>
                <w:lang w:val="fr-FR"/>
              </w:rPr>
              <w:t>sea</w:t>
            </w:r>
            <w:proofErr w:type="spellEnd"/>
            <w:proofErr w:type="gramEnd"/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spellStart"/>
            <w:r w:rsidRPr="00AD1820">
              <w:rPr>
                <w:rFonts w:cs="Arial"/>
                <w:szCs w:val="20"/>
                <w:lang w:val="fr-FR"/>
              </w:rPr>
              <w:t>harbour</w:t>
            </w:r>
            <w:proofErr w:type="spellEnd"/>
          </w:p>
          <w:p w14:paraId="5EEF9536" w14:textId="77777777" w:rsidR="006D6841" w:rsidRPr="00AD1820" w:rsidRDefault="006D6841" w:rsidP="006D6841">
            <w:pPr>
              <w:rPr>
                <w:rFonts w:cs="Arial"/>
                <w:szCs w:val="20"/>
                <w:lang w:val="fr-FR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gramStart"/>
            <w:r w:rsidRPr="00AD1820">
              <w:rPr>
                <w:rFonts w:cs="Arial"/>
                <w:szCs w:val="20"/>
                <w:lang w:val="fr-FR"/>
              </w:rPr>
              <w:t>river</w:t>
            </w:r>
            <w:proofErr w:type="gramEnd"/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spellStart"/>
            <w:r w:rsidRPr="00AD1820">
              <w:rPr>
                <w:rFonts w:cs="Arial"/>
                <w:szCs w:val="20"/>
                <w:lang w:val="fr-FR"/>
              </w:rPr>
              <w:t>harbour</w:t>
            </w:r>
            <w:proofErr w:type="spellEnd"/>
          </w:p>
          <w:p w14:paraId="283C3214" w14:textId="77777777" w:rsidR="000B2E4C" w:rsidRPr="00AD1820" w:rsidRDefault="006D6841" w:rsidP="00343BBA"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power plant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859ED9A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</w:p>
          <w:p w14:paraId="1CFCF999" w14:textId="77777777" w:rsidR="000B2E4C" w:rsidRDefault="00343BBA" w:rsidP="000B2E4C">
            <w:pPr>
              <w:rPr>
                <w:rFonts w:cs="Arial"/>
                <w:szCs w:val="20"/>
                <w:u w:val="single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>Train p</w:t>
            </w:r>
            <w:r w:rsidR="000B2E4C" w:rsidRPr="00AD1820">
              <w:rPr>
                <w:rFonts w:cs="Arial"/>
                <w:szCs w:val="20"/>
                <w:u w:val="single"/>
                <w:lang w:val="en-GB"/>
              </w:rPr>
              <w:t>owered by:</w:t>
            </w:r>
          </w:p>
          <w:p w14:paraId="069CD0C1" w14:textId="77777777" w:rsidR="00591CD1" w:rsidRPr="00AD1820" w:rsidRDefault="00591CD1" w:rsidP="000B2E4C">
            <w:pPr>
              <w:rPr>
                <w:rFonts w:cs="Arial"/>
                <w:szCs w:val="20"/>
                <w:lang w:val="en-GB"/>
              </w:rPr>
            </w:pPr>
          </w:p>
          <w:p w14:paraId="30003574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electricity</w:t>
            </w:r>
          </w:p>
          <w:p w14:paraId="130F78F0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diesel oil</w:t>
            </w:r>
          </w:p>
          <w:p w14:paraId="539F41D7" w14:textId="77777777" w:rsidR="000B2E4C" w:rsidRPr="00AD1820" w:rsidRDefault="000B2E4C" w:rsidP="000B2E4C">
            <w:pPr>
              <w:pStyle w:val="BodyText"/>
              <w:rPr>
                <w:rFonts w:cs="Arial"/>
                <w:sz w:val="20"/>
                <w:szCs w:val="20"/>
                <w:lang w:val="de-DE"/>
              </w:rPr>
            </w:pPr>
            <w:r w:rsidRPr="00AD1820">
              <w:rPr>
                <w:rFonts w:cs="Arial"/>
                <w:sz w:val="20"/>
                <w:szCs w:val="20"/>
              </w:rPr>
              <w:sym w:font="Wingdings" w:char="F0A8"/>
            </w:r>
            <w:r w:rsidRPr="00AD1820">
              <w:rPr>
                <w:rFonts w:cs="Arial"/>
                <w:sz w:val="20"/>
                <w:szCs w:val="20"/>
                <w:lang w:val="de-DE"/>
              </w:rPr>
              <w:t xml:space="preserve"> bio-diesel</w:t>
            </w:r>
          </w:p>
          <w:p w14:paraId="1FADA6DB" w14:textId="77777777" w:rsidR="000B2E4C" w:rsidRPr="00AD1820" w:rsidRDefault="000B2E4C" w:rsidP="00343BBA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de-DE"/>
              </w:rPr>
              <w:t xml:space="preserve"> </w:t>
            </w:r>
            <w:proofErr w:type="spellStart"/>
            <w:r w:rsidRPr="00AD1820">
              <w:rPr>
                <w:rFonts w:cs="Arial"/>
                <w:szCs w:val="20"/>
                <w:lang w:val="de-DE"/>
              </w:rPr>
              <w:t>other</w:t>
            </w:r>
            <w:proofErr w:type="spellEnd"/>
            <w:r w:rsidRPr="00AD1820">
              <w:rPr>
                <w:rFonts w:cs="Arial"/>
                <w:szCs w:val="20"/>
                <w:lang w:val="de-DE"/>
              </w:rPr>
              <w:t xml:space="preserve"> .................................................</w:t>
            </w:r>
          </w:p>
        </w:tc>
      </w:tr>
    </w:tbl>
    <w:p w14:paraId="2A34E6B1" w14:textId="77777777" w:rsidR="000D1004" w:rsidRPr="00196971" w:rsidRDefault="000D1004" w:rsidP="000D1004">
      <w:pPr>
        <w:rPr>
          <w:rFonts w:cs="Arial"/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196971" w14:paraId="19E8A46B" w14:textId="77777777" w:rsidTr="00343BBA">
        <w:trPr>
          <w:trHeight w:val="411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2E06D" w14:textId="77777777" w:rsidR="000D1004" w:rsidRPr="00196971" w:rsidRDefault="00476B64" w:rsidP="000D1004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>Inland river transportation (flatboats)</w:t>
            </w:r>
          </w:p>
        </w:tc>
      </w:tr>
      <w:tr w:rsidR="000B2E4C" w:rsidRPr="00196971" w14:paraId="5B7B7D1D" w14:textId="77777777" w:rsidTr="00343BBA">
        <w:tblPrEx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2552" w:type="dxa"/>
            <w:tcBorders>
              <w:top w:val="single" w:sz="4" w:space="0" w:color="auto"/>
            </w:tcBorders>
          </w:tcPr>
          <w:p w14:paraId="0CF86927" w14:textId="77777777" w:rsidR="000B2E4C" w:rsidRPr="00AD1820" w:rsidRDefault="000B2E4C" w:rsidP="000B2E4C">
            <w:pPr>
              <w:jc w:val="right"/>
              <w:rPr>
                <w:rFonts w:cs="Arial"/>
                <w:i/>
                <w:iCs/>
                <w:u w:val="single"/>
                <w:lang w:val="en-GB"/>
              </w:rPr>
            </w:pPr>
          </w:p>
          <w:p w14:paraId="30E6AD33" w14:textId="77777777" w:rsidR="00343BBA" w:rsidRPr="00AD1820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Distance</w:t>
            </w:r>
            <w:r w:rsidRPr="00AD1820">
              <w:rPr>
                <w:rFonts w:cs="Arial"/>
                <w:b/>
                <w:bCs/>
              </w:rPr>
              <w:t xml:space="preserve"> K</w:t>
            </w:r>
            <w:r w:rsidRPr="00AD1820">
              <w:rPr>
                <w:rFonts w:cs="Arial"/>
              </w:rPr>
              <w:t>=...………………….</w:t>
            </w:r>
            <w:r w:rsidRPr="00AD1820">
              <w:rPr>
                <w:rFonts w:cs="Arial"/>
                <w:lang w:val="en-GB"/>
              </w:rPr>
              <w:t xml:space="preserve"> km</w:t>
            </w:r>
          </w:p>
          <w:p w14:paraId="1C8F4191" w14:textId="77777777" w:rsidR="00343BBA" w:rsidRPr="00AD1820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</w:p>
          <w:p w14:paraId="3ED30874" w14:textId="0F4ABF79" w:rsidR="00343BBA" w:rsidRPr="00AD1820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 xml:space="preserve">Load of the </w:t>
            </w:r>
            <w:proofErr w:type="gramStart"/>
            <w:r w:rsidRPr="00AD1820">
              <w:rPr>
                <w:rFonts w:cs="Arial"/>
                <w:u w:val="single"/>
                <w:lang w:val="en-GB"/>
              </w:rPr>
              <w:t xml:space="preserve">boat </w:t>
            </w:r>
            <w:r w:rsidRPr="00AD1820">
              <w:rPr>
                <w:rFonts w:cs="Arial"/>
                <w:b/>
                <w:bCs/>
              </w:rPr>
              <w:t xml:space="preserve"> Q</w:t>
            </w:r>
            <w:proofErr w:type="gramEnd"/>
            <w:r w:rsidRPr="00AD1820">
              <w:rPr>
                <w:rFonts w:cs="Arial"/>
              </w:rPr>
              <w:t>=.…………</w:t>
            </w:r>
            <w:r w:rsidRPr="00AD1820">
              <w:rPr>
                <w:rFonts w:cs="Arial"/>
                <w:lang w:val="en-GB"/>
              </w:rPr>
              <w:t>metric ton</w:t>
            </w:r>
            <w:r w:rsidR="00273269">
              <w:rPr>
                <w:rFonts w:cs="Arial"/>
                <w:lang w:val="en-GB"/>
              </w:rPr>
              <w:t>ne</w:t>
            </w:r>
            <w:r w:rsidRPr="00AD1820">
              <w:rPr>
                <w:rFonts w:cs="Arial"/>
                <w:lang w:val="en-GB"/>
              </w:rPr>
              <w:t>s</w:t>
            </w:r>
          </w:p>
          <w:p w14:paraId="40F82D7F" w14:textId="77777777" w:rsidR="000B2E4C" w:rsidRPr="00AD1820" w:rsidRDefault="000B2E4C" w:rsidP="000B2E4C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BF6356F" w14:textId="77777777" w:rsidR="000B2E4C" w:rsidRPr="00AD1820" w:rsidRDefault="00343BBA" w:rsidP="000B2E4C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AD1820">
              <w:rPr>
                <w:rFonts w:cs="Arial"/>
                <w:sz w:val="20"/>
                <w:szCs w:val="20"/>
              </w:rPr>
              <w:t>River h</w:t>
            </w:r>
            <w:r w:rsidR="000B2E4C" w:rsidRPr="00AD1820">
              <w:rPr>
                <w:rFonts w:cs="Arial"/>
                <w:sz w:val="20"/>
                <w:szCs w:val="20"/>
              </w:rPr>
              <w:t>arbour of origin:</w:t>
            </w:r>
          </w:p>
          <w:p w14:paraId="7F6CA40F" w14:textId="77777777" w:rsidR="00343BBA" w:rsidRPr="00AD1820" w:rsidRDefault="00343BBA" w:rsidP="00343BBA">
            <w:pPr>
              <w:rPr>
                <w:rFonts w:cs="Arial"/>
                <w:lang w:val="en-GB"/>
              </w:rPr>
            </w:pPr>
          </w:p>
          <w:p w14:paraId="05DED142" w14:textId="77777777" w:rsidR="00343BBA" w:rsidRPr="00AD1820" w:rsidRDefault="00343BBA" w:rsidP="00343BBA">
            <w:pPr>
              <w:rPr>
                <w:lang w:val="en-GB"/>
              </w:rPr>
            </w:pPr>
            <w:r w:rsidRPr="00AD1820">
              <w:rPr>
                <w:rFonts w:cs="Arial"/>
                <w:lang w:val="en-GB"/>
              </w:rPr>
              <w:t>City/Town of ………………………</w:t>
            </w:r>
          </w:p>
          <w:p w14:paraId="500E838D" w14:textId="77777777" w:rsidR="00343BBA" w:rsidRPr="00AD1820" w:rsidRDefault="00343BBA" w:rsidP="00343BBA">
            <w:pPr>
              <w:rPr>
                <w:lang w:val="en-GB"/>
              </w:rPr>
            </w:pPr>
          </w:p>
          <w:p w14:paraId="57D9A95D" w14:textId="77777777" w:rsidR="00343BBA" w:rsidRPr="00AD1820" w:rsidRDefault="00343BBA" w:rsidP="00343BBA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>Transport to</w:t>
            </w:r>
            <w:r w:rsidRPr="00AD1820">
              <w:rPr>
                <w:rFonts w:cs="Arial"/>
                <w:szCs w:val="20"/>
                <w:lang w:val="en-GB"/>
              </w:rPr>
              <w:t>:</w:t>
            </w:r>
          </w:p>
          <w:p w14:paraId="54433943" w14:textId="77777777" w:rsidR="00343BBA" w:rsidRPr="00AD1820" w:rsidRDefault="00343BBA" w:rsidP="00343BBA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t xml:space="preserve">City/Town of </w:t>
            </w:r>
            <w:r w:rsidRPr="00AD1820">
              <w:rPr>
                <w:rFonts w:cs="Arial"/>
                <w:lang w:val="en-GB"/>
              </w:rPr>
              <w:t>………………………</w:t>
            </w:r>
          </w:p>
          <w:p w14:paraId="31F8AF6F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sea harbour</w:t>
            </w:r>
          </w:p>
          <w:p w14:paraId="2C6F04F9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power plant</w:t>
            </w:r>
          </w:p>
          <w:p w14:paraId="3A1EA185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42735B8" w14:textId="77777777" w:rsidR="000B2E4C" w:rsidRPr="0017724D" w:rsidRDefault="000B2E4C" w:rsidP="000B2E4C">
            <w:pPr>
              <w:rPr>
                <w:rFonts w:cs="Arial"/>
                <w:szCs w:val="20"/>
                <w:lang w:val="en-GB"/>
              </w:rPr>
            </w:pPr>
          </w:p>
          <w:p w14:paraId="2F44BBD8" w14:textId="77777777" w:rsidR="000B2E4C" w:rsidRDefault="006A0BEC" w:rsidP="000B2E4C">
            <w:pPr>
              <w:rPr>
                <w:rFonts w:cs="Arial"/>
                <w:szCs w:val="20"/>
                <w:u w:val="single"/>
                <w:lang w:val="en-GB"/>
              </w:rPr>
            </w:pPr>
            <w:r>
              <w:rPr>
                <w:rFonts w:cs="Arial"/>
                <w:szCs w:val="20"/>
                <w:u w:val="single"/>
                <w:lang w:val="en-GB"/>
              </w:rPr>
              <w:t>Boats p</w:t>
            </w:r>
            <w:r w:rsidRPr="0017724D">
              <w:rPr>
                <w:rFonts w:cs="Arial"/>
                <w:szCs w:val="20"/>
                <w:u w:val="single"/>
                <w:lang w:val="en-GB"/>
              </w:rPr>
              <w:t xml:space="preserve">owered </w:t>
            </w:r>
            <w:r w:rsidR="000B2E4C" w:rsidRPr="0017724D">
              <w:rPr>
                <w:rFonts w:cs="Arial"/>
                <w:szCs w:val="20"/>
                <w:u w:val="single"/>
                <w:lang w:val="en-GB"/>
              </w:rPr>
              <w:t>by:</w:t>
            </w:r>
          </w:p>
          <w:p w14:paraId="60883AD3" w14:textId="77777777" w:rsidR="00A30A15" w:rsidRPr="0017724D" w:rsidRDefault="00A30A15" w:rsidP="000B2E4C">
            <w:pPr>
              <w:rPr>
                <w:rFonts w:cs="Arial"/>
                <w:szCs w:val="20"/>
                <w:u w:val="single"/>
                <w:lang w:val="en-GB"/>
              </w:rPr>
            </w:pPr>
          </w:p>
          <w:p w14:paraId="7AE72BCD" w14:textId="77777777" w:rsidR="000B2E4C" w:rsidRPr="0017724D" w:rsidRDefault="000B2E4C" w:rsidP="000B2E4C">
            <w:pPr>
              <w:rPr>
                <w:rFonts w:cs="Arial"/>
                <w:szCs w:val="20"/>
                <w:lang w:val="de-DE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de-DE"/>
              </w:rPr>
              <w:t xml:space="preserve"> fossil </w:t>
            </w:r>
            <w:proofErr w:type="spellStart"/>
            <w:r w:rsidRPr="0017724D">
              <w:rPr>
                <w:rFonts w:cs="Arial"/>
                <w:szCs w:val="20"/>
                <w:lang w:val="de-DE"/>
              </w:rPr>
              <w:t>diesel</w:t>
            </w:r>
            <w:proofErr w:type="spellEnd"/>
            <w:r w:rsidRPr="0017724D">
              <w:rPr>
                <w:rFonts w:cs="Arial"/>
                <w:szCs w:val="20"/>
                <w:lang w:val="de-DE"/>
              </w:rPr>
              <w:t xml:space="preserve"> </w:t>
            </w:r>
            <w:proofErr w:type="spellStart"/>
            <w:r w:rsidRPr="0017724D">
              <w:rPr>
                <w:rFonts w:cs="Arial"/>
                <w:szCs w:val="20"/>
                <w:lang w:val="de-DE"/>
              </w:rPr>
              <w:t>oil</w:t>
            </w:r>
            <w:proofErr w:type="spellEnd"/>
          </w:p>
          <w:p w14:paraId="11884B9D" w14:textId="77777777" w:rsidR="000B2E4C" w:rsidRPr="0017724D" w:rsidRDefault="000B2E4C" w:rsidP="000B2E4C">
            <w:pPr>
              <w:rPr>
                <w:rFonts w:cs="Arial"/>
                <w:szCs w:val="20"/>
                <w:lang w:val="de-DE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de-DE"/>
              </w:rPr>
              <w:t xml:space="preserve"> bio-diesel</w:t>
            </w:r>
          </w:p>
          <w:p w14:paraId="34C98E7E" w14:textId="77777777" w:rsidR="000B2E4C" w:rsidRPr="0017724D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en-GB"/>
              </w:rPr>
              <w:t xml:space="preserve"> other .................................................</w:t>
            </w:r>
          </w:p>
          <w:p w14:paraId="336C440D" w14:textId="77777777" w:rsidR="000B2E4C" w:rsidRPr="0017724D" w:rsidRDefault="000B2E4C" w:rsidP="000B2E4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2B7BABEF" w14:textId="77777777" w:rsidR="000D1004" w:rsidRDefault="000D1004" w:rsidP="000D1004">
      <w:pPr>
        <w:rPr>
          <w:rFonts w:cs="Arial"/>
          <w:lang w:val="en-GB"/>
        </w:rPr>
      </w:pPr>
    </w:p>
    <w:p w14:paraId="427FC6F7" w14:textId="77777777" w:rsidR="0080524F" w:rsidRDefault="0080524F" w:rsidP="000D1004">
      <w:pPr>
        <w:rPr>
          <w:rFonts w:cs="Arial"/>
          <w:lang w:val="en-GB"/>
        </w:rPr>
      </w:pPr>
    </w:p>
    <w:p w14:paraId="3B00D516" w14:textId="77777777" w:rsidR="0080524F" w:rsidRDefault="0080524F" w:rsidP="000D1004">
      <w:pPr>
        <w:rPr>
          <w:rFonts w:cs="Arial"/>
          <w:lang w:val="en-GB"/>
        </w:rPr>
      </w:pPr>
    </w:p>
    <w:p w14:paraId="29FB814A" w14:textId="77777777" w:rsidR="0080524F" w:rsidRDefault="0080524F" w:rsidP="000D1004">
      <w:pPr>
        <w:rPr>
          <w:rFonts w:cs="Arial"/>
          <w:lang w:val="en-GB"/>
        </w:rPr>
      </w:pPr>
    </w:p>
    <w:p w14:paraId="309BB49F" w14:textId="77777777" w:rsidR="009147CB" w:rsidRDefault="009147CB" w:rsidP="000D1004">
      <w:pPr>
        <w:rPr>
          <w:rFonts w:cs="Arial"/>
          <w:lang w:val="en-GB"/>
        </w:rPr>
      </w:pPr>
    </w:p>
    <w:p w14:paraId="606D0F34" w14:textId="77777777" w:rsidR="009147CB" w:rsidRDefault="009147CB" w:rsidP="000D1004">
      <w:pPr>
        <w:rPr>
          <w:rFonts w:cs="Arial"/>
          <w:lang w:val="en-GB"/>
        </w:rPr>
      </w:pPr>
    </w:p>
    <w:p w14:paraId="52ED16C1" w14:textId="77777777" w:rsidR="009147CB" w:rsidRDefault="009147CB" w:rsidP="000D1004">
      <w:pPr>
        <w:rPr>
          <w:rFonts w:cs="Arial"/>
          <w:lang w:val="en-GB"/>
        </w:rPr>
      </w:pPr>
    </w:p>
    <w:p w14:paraId="6C8ED449" w14:textId="77777777" w:rsidR="009147CB" w:rsidRDefault="009147CB" w:rsidP="000D1004">
      <w:pPr>
        <w:rPr>
          <w:rFonts w:cs="Arial"/>
          <w:lang w:val="en-GB"/>
        </w:rPr>
      </w:pPr>
    </w:p>
    <w:p w14:paraId="3E72DD1F" w14:textId="77777777" w:rsidR="009147CB" w:rsidRDefault="009147CB" w:rsidP="000D1004">
      <w:pPr>
        <w:rPr>
          <w:rFonts w:cs="Arial"/>
          <w:lang w:val="en-GB"/>
        </w:rPr>
      </w:pPr>
    </w:p>
    <w:p w14:paraId="5799B79E" w14:textId="77777777" w:rsidR="0080524F" w:rsidRPr="00196971" w:rsidRDefault="0080524F" w:rsidP="000D1004">
      <w:pPr>
        <w:rPr>
          <w:rFonts w:cs="Arial"/>
          <w:lang w:val="en-GB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1"/>
        <w:gridCol w:w="4751"/>
      </w:tblGrid>
      <w:tr w:rsidR="000D1004" w:rsidRPr="00196971" w14:paraId="2F30DB58" w14:textId="77777777" w:rsidTr="00343BBA">
        <w:trPr>
          <w:trHeight w:val="351"/>
        </w:trPr>
        <w:tc>
          <w:tcPr>
            <w:tcW w:w="9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FB92" w14:textId="77777777" w:rsidR="000D1004" w:rsidRPr="00196971" w:rsidRDefault="00476B64" w:rsidP="000D1004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>International sea or river transportation</w:t>
            </w:r>
          </w:p>
        </w:tc>
      </w:tr>
      <w:tr w:rsidR="00343BBA" w:rsidRPr="00196971" w14:paraId="74F27595" w14:textId="77777777" w:rsidTr="00AD1820">
        <w:tblPrEx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4751" w:type="dxa"/>
            <w:tcBorders>
              <w:top w:val="single" w:sz="4" w:space="0" w:color="auto"/>
            </w:tcBorders>
          </w:tcPr>
          <w:p w14:paraId="2D6BC7D4" w14:textId="4C3F20CD" w:rsidR="0064044C" w:rsidRPr="0064044C" w:rsidRDefault="0064044C" w:rsidP="0064044C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Distance</w:t>
            </w:r>
            <w:r w:rsidRPr="00AD1820">
              <w:rPr>
                <w:rFonts w:cs="Arial"/>
                <w:b/>
                <w:bCs/>
              </w:rPr>
              <w:t xml:space="preserve"> K</w:t>
            </w:r>
            <w:r w:rsidRPr="00AD1820">
              <w:rPr>
                <w:rFonts w:cs="Arial"/>
              </w:rPr>
              <w:t>=...………………….</w:t>
            </w:r>
            <w:r w:rsidRPr="00AD1820">
              <w:rPr>
                <w:rFonts w:cs="Arial"/>
                <w:lang w:val="en-GB"/>
              </w:rPr>
              <w:t xml:space="preserve"> km</w:t>
            </w:r>
          </w:p>
          <w:p w14:paraId="005B8781" w14:textId="77777777" w:rsidR="00AD1820" w:rsidRPr="00AD1820" w:rsidRDefault="00343BBA" w:rsidP="00AD1820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17724D">
              <w:rPr>
                <w:rFonts w:cs="Arial"/>
                <w:sz w:val="20"/>
                <w:szCs w:val="20"/>
              </w:rPr>
              <w:t>Sea Harbour of origin:</w:t>
            </w:r>
            <w:r w:rsidR="00AD1820" w:rsidRPr="00AD1820">
              <w:rPr>
                <w:rFonts w:cs="Arial"/>
                <w:sz w:val="20"/>
                <w:szCs w:val="20"/>
              </w:rPr>
              <w:t xml:space="preserve"> </w:t>
            </w:r>
          </w:p>
          <w:p w14:paraId="526A0CBF" w14:textId="77777777" w:rsidR="00AD1820" w:rsidRPr="0017724D" w:rsidRDefault="00AD1820" w:rsidP="00AD1820">
            <w:pPr>
              <w:pStyle w:val="FootnoteText"/>
              <w:spacing w:before="120"/>
              <w:rPr>
                <w:rFonts w:cs="Arial"/>
                <w:sz w:val="20"/>
                <w:lang w:val="en-GB"/>
              </w:rPr>
            </w:pPr>
            <w:r w:rsidRPr="0017724D">
              <w:rPr>
                <w:rFonts w:cs="Arial"/>
                <w:sz w:val="20"/>
                <w:lang w:val="en-GB"/>
              </w:rPr>
              <w:t>From City/Town of ………………………</w:t>
            </w:r>
          </w:p>
          <w:p w14:paraId="4977CDA9" w14:textId="77777777" w:rsidR="00343BBA" w:rsidRPr="00AD1820" w:rsidRDefault="00343BBA" w:rsidP="00511756">
            <w:pPr>
              <w:rPr>
                <w:lang w:val="en-GB"/>
              </w:rPr>
            </w:pPr>
          </w:p>
          <w:p w14:paraId="266AA6BC" w14:textId="77777777" w:rsidR="00343BBA" w:rsidRDefault="00343BBA" w:rsidP="000B2E4C">
            <w:pPr>
              <w:rPr>
                <w:rFonts w:cs="Arial"/>
                <w:i/>
                <w:iCs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 xml:space="preserve">Transfer </w:t>
            </w:r>
            <w:r w:rsidRPr="00AD1820">
              <w:rPr>
                <w:rFonts w:cs="Arial"/>
                <w:iCs/>
                <w:szCs w:val="20"/>
                <w:u w:val="single"/>
                <w:lang w:val="en-GB"/>
              </w:rPr>
              <w:t>to</w:t>
            </w:r>
            <w:r w:rsidR="00AD1820" w:rsidRPr="00AD1820">
              <w:rPr>
                <w:rFonts w:cs="Arial"/>
                <w:iCs/>
                <w:szCs w:val="20"/>
                <w:lang w:val="en-GB"/>
              </w:rPr>
              <w:t>:</w:t>
            </w:r>
            <w:r w:rsidRPr="00AD1820">
              <w:rPr>
                <w:rFonts w:cs="Arial"/>
                <w:iCs/>
                <w:szCs w:val="20"/>
                <w:lang w:val="en-GB"/>
              </w:rPr>
              <w:t xml:space="preserve"> </w:t>
            </w:r>
            <w:r w:rsidR="0080524F">
              <w:rPr>
                <w:rFonts w:cs="Arial"/>
                <w:i/>
                <w:iCs/>
                <w:szCs w:val="20"/>
                <w:lang w:val="en-GB"/>
              </w:rPr>
              <w:t>Destination</w:t>
            </w:r>
            <w:r w:rsidR="0080524F" w:rsidRPr="00AD1820">
              <w:rPr>
                <w:rFonts w:cs="Arial"/>
                <w:i/>
                <w:iCs/>
                <w:szCs w:val="20"/>
                <w:lang w:val="en-GB"/>
              </w:rPr>
              <w:t xml:space="preserve"> </w:t>
            </w:r>
            <w:r w:rsidR="00AD1820" w:rsidRPr="00AD1820">
              <w:rPr>
                <w:rFonts w:cs="Arial"/>
                <w:i/>
                <w:iCs/>
                <w:szCs w:val="20"/>
                <w:lang w:val="en-GB"/>
              </w:rPr>
              <w:t>port area</w:t>
            </w:r>
          </w:p>
          <w:p w14:paraId="14199F31" w14:textId="77777777" w:rsidR="00BF7C9D" w:rsidRPr="0017724D" w:rsidRDefault="00BF7C9D" w:rsidP="000B2E4C">
            <w:pPr>
              <w:rPr>
                <w:rFonts w:cs="Arial"/>
                <w:i/>
                <w:iCs/>
                <w:szCs w:val="20"/>
                <w:u w:val="single"/>
                <w:lang w:val="en-GB"/>
              </w:rPr>
            </w:pPr>
            <w:bookmarkStart w:id="3" w:name="_GoBack"/>
            <w:bookmarkEnd w:id="3"/>
          </w:p>
        </w:tc>
        <w:tc>
          <w:tcPr>
            <w:tcW w:w="4751" w:type="dxa"/>
            <w:tcBorders>
              <w:top w:val="single" w:sz="4" w:space="0" w:color="auto"/>
            </w:tcBorders>
          </w:tcPr>
          <w:p w14:paraId="35FCE9A0" w14:textId="77777777" w:rsidR="00343BBA" w:rsidRPr="0017724D" w:rsidRDefault="00343BBA" w:rsidP="000B2E4C">
            <w:pPr>
              <w:rPr>
                <w:rFonts w:cs="Arial"/>
                <w:szCs w:val="20"/>
                <w:u w:val="single"/>
              </w:rPr>
            </w:pPr>
          </w:p>
          <w:p w14:paraId="429B7C43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u w:val="single"/>
              </w:rPr>
              <w:t>Contract type</w:t>
            </w:r>
          </w:p>
          <w:p w14:paraId="61FAE7B6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</w:p>
          <w:p w14:paraId="719814FE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en-GB"/>
              </w:rPr>
              <w:t xml:space="preserve"> Free-</w:t>
            </w:r>
            <w:proofErr w:type="gramStart"/>
            <w:r w:rsidRPr="0017724D">
              <w:rPr>
                <w:rFonts w:cs="Arial"/>
                <w:szCs w:val="20"/>
                <w:lang w:val="en-GB"/>
              </w:rPr>
              <w:t>on</w:t>
            </w:r>
            <w:proofErr w:type="gramEnd"/>
            <w:r w:rsidRPr="0017724D">
              <w:rPr>
                <w:rFonts w:cs="Arial"/>
                <w:szCs w:val="20"/>
                <w:lang w:val="en-GB"/>
              </w:rPr>
              <w:t>-Board (</w:t>
            </w:r>
            <w:r w:rsidRPr="0017724D">
              <w:rPr>
                <w:rFonts w:cs="Arial"/>
                <w:i/>
                <w:iCs/>
                <w:szCs w:val="20"/>
                <w:lang w:val="en-GB"/>
              </w:rPr>
              <w:t>FOB</w:t>
            </w:r>
            <w:r w:rsidRPr="0017724D">
              <w:rPr>
                <w:rFonts w:cs="Arial"/>
                <w:szCs w:val="20"/>
                <w:lang w:val="en-GB"/>
              </w:rPr>
              <w:t>)</w:t>
            </w:r>
          </w:p>
          <w:p w14:paraId="726A5958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en-GB"/>
              </w:rPr>
              <w:t xml:space="preserve"> Cost Insurance Freight (</w:t>
            </w:r>
            <w:r w:rsidRPr="0017724D">
              <w:rPr>
                <w:rFonts w:cs="Arial"/>
                <w:i/>
                <w:iCs/>
                <w:szCs w:val="20"/>
                <w:lang w:val="en-GB"/>
              </w:rPr>
              <w:t>CIF</w:t>
            </w:r>
            <w:r w:rsidRPr="0017724D">
              <w:rPr>
                <w:rFonts w:cs="Arial"/>
                <w:szCs w:val="20"/>
                <w:lang w:val="en-GB"/>
              </w:rPr>
              <w:t>)</w:t>
            </w:r>
          </w:p>
        </w:tc>
      </w:tr>
    </w:tbl>
    <w:p w14:paraId="1495D5A2" w14:textId="77777777" w:rsidR="005C3BC4" w:rsidRDefault="005C3BC4" w:rsidP="005C3BC4">
      <w:pPr>
        <w:spacing w:line="360" w:lineRule="auto"/>
        <w:rPr>
          <w:rFonts w:cs="Arial"/>
          <w:szCs w:val="20"/>
          <w:lang w:val="en-GB"/>
        </w:rPr>
      </w:pPr>
    </w:p>
    <w:p w14:paraId="53316F1C" w14:textId="4C135E5A" w:rsidR="005C3BC4" w:rsidRPr="00900E53" w:rsidRDefault="0064044C" w:rsidP="005C3BC4">
      <w:pPr>
        <w:rPr>
          <w:rFonts w:cs="Arial"/>
          <w:b/>
          <w:bCs/>
          <w:color w:val="3D946D"/>
          <w:kern w:val="32"/>
          <w:sz w:val="24"/>
          <w:lang w:val="en-GB"/>
        </w:rPr>
      </w:pPr>
      <w:r>
        <w:rPr>
          <w:rFonts w:cs="Arial"/>
          <w:b/>
          <w:bCs/>
          <w:color w:val="3D946D"/>
          <w:kern w:val="32"/>
          <w:sz w:val="24"/>
          <w:lang w:val="en-GB"/>
        </w:rPr>
        <w:t>Geographic map</w:t>
      </w:r>
      <w:r w:rsidR="005C3BC4" w:rsidRPr="00900E53">
        <w:rPr>
          <w:rFonts w:cs="Arial"/>
          <w:b/>
          <w:bCs/>
          <w:color w:val="3D946D"/>
          <w:kern w:val="32"/>
          <w:sz w:val="24"/>
          <w:lang w:val="en-GB"/>
        </w:rPr>
        <w:t>:</w:t>
      </w:r>
      <w:r w:rsidR="009147CB">
        <w:rPr>
          <w:rFonts w:cs="Arial"/>
          <w:b/>
          <w:bCs/>
          <w:color w:val="3D946D"/>
          <w:kern w:val="32"/>
          <w:sz w:val="24"/>
          <w:lang w:val="en-GB"/>
        </w:rPr>
        <w:t xml:space="preserve"> (Only required for </w:t>
      </w:r>
      <w:r w:rsidR="005147E0">
        <w:rPr>
          <w:rFonts w:cs="Arial"/>
          <w:b/>
          <w:bCs/>
          <w:color w:val="3D946D"/>
          <w:kern w:val="32"/>
          <w:sz w:val="24"/>
          <w:lang w:val="en-GB"/>
        </w:rPr>
        <w:t>i</w:t>
      </w:r>
      <w:r w:rsidR="009147CB">
        <w:rPr>
          <w:rFonts w:cs="Arial"/>
          <w:b/>
          <w:bCs/>
          <w:color w:val="3D946D"/>
          <w:kern w:val="32"/>
          <w:sz w:val="24"/>
          <w:lang w:val="en-GB"/>
        </w:rPr>
        <w:t>nland transportation)</w:t>
      </w:r>
    </w:p>
    <w:p w14:paraId="2A80550C" w14:textId="77777777" w:rsidR="005C3BC4" w:rsidRPr="00196971" w:rsidRDefault="005C3BC4" w:rsidP="005C3BC4">
      <w:pPr>
        <w:spacing w:line="360" w:lineRule="auto"/>
        <w:rPr>
          <w:rFonts w:cs="Arial"/>
          <w:sz w:val="22"/>
          <w:szCs w:val="22"/>
          <w:lang w:val="en-GB"/>
        </w:rPr>
      </w:pPr>
    </w:p>
    <w:p w14:paraId="184B78F7" w14:textId="14843697" w:rsidR="005C3BC4" w:rsidRPr="00196971" w:rsidRDefault="00273269" w:rsidP="005C3BC4">
      <w:pPr>
        <w:rPr>
          <w:rFonts w:cs="Arial"/>
          <w:sz w:val="22"/>
          <w:szCs w:val="22"/>
          <w:lang w:val="en-GB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17AE2E" wp14:editId="4B9E5734">
                <wp:simplePos x="0" y="0"/>
                <wp:positionH relativeFrom="column">
                  <wp:posOffset>90170</wp:posOffset>
                </wp:positionH>
                <wp:positionV relativeFrom="paragraph">
                  <wp:posOffset>-21590</wp:posOffset>
                </wp:positionV>
                <wp:extent cx="5362575" cy="3009900"/>
                <wp:effectExtent l="0" t="0" r="22225" b="3810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A59F45" id="Rectangle 73" o:spid="_x0000_s1026" style="position:absolute;margin-left:7.1pt;margin-top:-1.7pt;width:422.25pt;height:23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"/>
            </w:pict>
          </mc:Fallback>
        </mc:AlternateContent>
      </w:r>
    </w:p>
    <w:p w14:paraId="226C59C6" w14:textId="77777777" w:rsidR="005C3BC4" w:rsidRPr="00196971" w:rsidRDefault="005C3BC4" w:rsidP="005C3BC4">
      <w:pPr>
        <w:rPr>
          <w:rFonts w:cs="Arial"/>
          <w:sz w:val="22"/>
          <w:szCs w:val="22"/>
          <w:lang w:val="en-GB"/>
        </w:rPr>
      </w:pPr>
    </w:p>
    <w:p w14:paraId="31BCC3B1" w14:textId="77777777" w:rsidR="005C3BC4" w:rsidRPr="00196971" w:rsidRDefault="005C3BC4" w:rsidP="005C3BC4">
      <w:pPr>
        <w:rPr>
          <w:rFonts w:cs="Arial"/>
          <w:sz w:val="22"/>
          <w:szCs w:val="22"/>
          <w:lang w:val="en-GB"/>
        </w:rPr>
      </w:pPr>
    </w:p>
    <w:p w14:paraId="31AC3112" w14:textId="77777777" w:rsidR="005C3BC4" w:rsidRDefault="005C3BC4" w:rsidP="005C3BC4">
      <w:pPr>
        <w:pStyle w:val="Heading2"/>
      </w:pPr>
      <w:r w:rsidRPr="00196971">
        <w:rPr>
          <w:color w:val="FF0000"/>
          <w:sz w:val="22"/>
        </w:rPr>
        <w:br w:type="page"/>
      </w:r>
    </w:p>
    <w:p w14:paraId="35E35C3A" w14:textId="76ABDA42" w:rsidR="005C3BC4" w:rsidRPr="00196971" w:rsidRDefault="005C3BC4" w:rsidP="005C3BC4">
      <w:pPr>
        <w:pStyle w:val="Heading2"/>
      </w:pPr>
      <w:r>
        <w:lastRenderedPageBreak/>
        <w:t>PART 2 –</w:t>
      </w:r>
      <w:r w:rsidR="005147E0">
        <w:t xml:space="preserve"> </w:t>
      </w:r>
      <w:r>
        <w:t>Sea transport</w:t>
      </w:r>
    </w:p>
    <w:p w14:paraId="6E55EAFE" w14:textId="77777777" w:rsidR="005C3BC4" w:rsidRDefault="005C3BC4" w:rsidP="005C3BC4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3260"/>
        <w:gridCol w:w="2694"/>
      </w:tblGrid>
      <w:tr w:rsidR="005C3BC4" w14:paraId="086925DC" w14:textId="77777777" w:rsidTr="00B71C90">
        <w:trPr>
          <w:trHeight w:val="676"/>
        </w:trPr>
        <w:tc>
          <w:tcPr>
            <w:tcW w:w="4149" w:type="dxa"/>
            <w:vAlign w:val="center"/>
          </w:tcPr>
          <w:p w14:paraId="71250EE0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Reference biomass transported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35B8AA47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  <w:r w:rsidRPr="004F0CE5">
              <w:rPr>
                <w:rFonts w:ascii="Times New Roman" w:hAnsi="Times New Roman"/>
                <w:sz w:val="22"/>
                <w:szCs w:val="22"/>
                <w:lang w:eastAsia="nl-NL"/>
              </w:rPr>
              <w:t>………………………………………………………………</w:t>
            </w:r>
          </w:p>
        </w:tc>
      </w:tr>
      <w:tr w:rsidR="005C3BC4" w14:paraId="55EC4403" w14:textId="77777777" w:rsidTr="00B71C90">
        <w:trPr>
          <w:trHeight w:val="676"/>
        </w:trPr>
        <w:tc>
          <w:tcPr>
            <w:tcW w:w="4149" w:type="dxa"/>
            <w:vAlign w:val="center"/>
          </w:tcPr>
          <w:p w14:paraId="44DE2803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Name of the transport company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19B1D2AF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  <w:r w:rsidRPr="004F0CE5">
              <w:rPr>
                <w:rFonts w:ascii="Times New Roman" w:hAnsi="Times New Roman"/>
                <w:sz w:val="22"/>
                <w:szCs w:val="22"/>
                <w:lang w:eastAsia="nl-NL"/>
              </w:rPr>
              <w:t>………………………………………………………………</w:t>
            </w:r>
          </w:p>
        </w:tc>
      </w:tr>
      <w:tr w:rsidR="005C3BC4" w14:paraId="0669AEDC" w14:textId="77777777" w:rsidTr="00B71C90">
        <w:trPr>
          <w:trHeight w:val="255"/>
        </w:trPr>
        <w:tc>
          <w:tcPr>
            <w:tcW w:w="4149" w:type="dxa"/>
            <w:vAlign w:val="center"/>
          </w:tcPr>
          <w:p w14:paraId="63FA0905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Address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0A38EE2B" w14:textId="609BA1BB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gramStart"/>
            <w:r w:rsidRPr="00DC7022">
              <w:rPr>
                <w:rFonts w:cs="Arial"/>
                <w:sz w:val="22"/>
                <w:szCs w:val="22"/>
                <w:lang w:val="en-GB"/>
              </w:rPr>
              <w:t>Street:</w:t>
            </w:r>
            <w:r w:rsidRPr="004F0CE5">
              <w:rPr>
                <w:rFonts w:ascii="Times New Roman" w:hAnsi="Times New Roman"/>
                <w:sz w:val="22"/>
                <w:szCs w:val="22"/>
                <w:lang w:val="en-GB"/>
              </w:rPr>
              <w:t>…</w:t>
            </w:r>
            <w:proofErr w:type="gramEnd"/>
            <w:r w:rsidRPr="004F0CE5">
              <w:rPr>
                <w:rFonts w:ascii="Times New Roman" w:hAnsi="Times New Roman"/>
                <w:sz w:val="22"/>
                <w:szCs w:val="22"/>
                <w:lang w:val="en-GB"/>
              </w:rPr>
              <w:t>………………………………………………………….</w:t>
            </w:r>
          </w:p>
          <w:p w14:paraId="4515A9EF" w14:textId="4D985C06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proofErr w:type="gramStart"/>
            <w:r w:rsidRPr="004F0CE5">
              <w:rPr>
                <w:sz w:val="22"/>
                <w:szCs w:val="22"/>
                <w:lang w:val="en-GB"/>
              </w:rPr>
              <w:t>City:…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>…………………………….Postcode:…………………</w:t>
            </w:r>
          </w:p>
          <w:p w14:paraId="6B250625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C7022">
              <w:rPr>
                <w:rFonts w:cs="Arial"/>
                <w:sz w:val="22"/>
                <w:szCs w:val="22"/>
                <w:lang w:val="en-GB"/>
              </w:rPr>
              <w:t>Country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:…………………………………………………………..</w:t>
            </w:r>
          </w:p>
        </w:tc>
      </w:tr>
      <w:tr w:rsidR="005C3BC4" w14:paraId="51D33399" w14:textId="77777777" w:rsidTr="00B71C90">
        <w:trPr>
          <w:trHeight w:val="255"/>
        </w:trPr>
        <w:tc>
          <w:tcPr>
            <w:tcW w:w="4149" w:type="dxa"/>
            <w:vAlign w:val="center"/>
          </w:tcPr>
          <w:p w14:paraId="1F65D350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Contacts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2068700B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t>Tel</w:t>
            </w:r>
            <w:proofErr w:type="gramStart"/>
            <w:r w:rsidRPr="004F0CE5">
              <w:rPr>
                <w:sz w:val="22"/>
                <w:szCs w:val="22"/>
                <w:lang w:val="en-GB"/>
              </w:rPr>
              <w:t xml:space="preserve"> :…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>……………………………………………………………..</w:t>
            </w:r>
          </w:p>
          <w:p w14:paraId="619F1083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t>Fax: ……………………………………………………………….</w:t>
            </w:r>
          </w:p>
          <w:p w14:paraId="2E496C79" w14:textId="05ED6F6F" w:rsidR="005C3BC4" w:rsidRPr="00DC7022" w:rsidRDefault="005147E0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E</w:t>
            </w:r>
            <w:r w:rsidR="00B95B17">
              <w:rPr>
                <w:rFonts w:cs="Arial"/>
                <w:sz w:val="22"/>
                <w:szCs w:val="22"/>
                <w:lang w:val="en-GB"/>
              </w:rPr>
              <w:t>-</w:t>
            </w:r>
            <w:r w:rsidR="005C3BC4" w:rsidRPr="00DC7022">
              <w:rPr>
                <w:rFonts w:cs="Arial"/>
                <w:sz w:val="22"/>
                <w:szCs w:val="22"/>
                <w:lang w:val="en-GB"/>
              </w:rPr>
              <w:t>mail:………………………………………………………</w:t>
            </w:r>
          </w:p>
        </w:tc>
      </w:tr>
      <w:tr w:rsidR="005C3BC4" w14:paraId="2381BDC1" w14:textId="77777777" w:rsidTr="00B71C90">
        <w:tblPrEx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4149" w:type="dxa"/>
            <w:vAlign w:val="center"/>
          </w:tcPr>
          <w:p w14:paraId="2E6F6606" w14:textId="77777777" w:rsidR="005C3BC4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proofErr w:type="spellStart"/>
            <w:r w:rsidRPr="004F0CE5">
              <w:rPr>
                <w:b/>
                <w:bCs/>
                <w:sz w:val="22"/>
                <w:szCs w:val="22"/>
                <w:lang w:eastAsia="nl-NL"/>
              </w:rPr>
              <w:t>Harbour</w:t>
            </w:r>
            <w:proofErr w:type="spellEnd"/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 of departure</w:t>
            </w:r>
          </w:p>
          <w:p w14:paraId="02A9CE2C" w14:textId="77777777" w:rsidR="005C3BC4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          </w:t>
            </w: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sea harbour</w:t>
            </w:r>
          </w:p>
          <w:p w14:paraId="4757273B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sz w:val="22"/>
                <w:szCs w:val="22"/>
                <w:lang w:val="en-GB"/>
              </w:rPr>
              <w:t xml:space="preserve">                   </w:t>
            </w: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river harbour</w:t>
            </w:r>
          </w:p>
          <w:p w14:paraId="7588D395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D29E11C" w14:textId="77777777" w:rsidR="005C3BC4" w:rsidRPr="004F0CE5" w:rsidRDefault="005C3BC4" w:rsidP="00B71C90">
            <w:pPr>
              <w:pStyle w:val="Heading7"/>
              <w:keepNext w:val="0"/>
              <w:spacing w:before="120"/>
              <w:rPr>
                <w:szCs w:val="22"/>
                <w:u w:val="none"/>
              </w:rPr>
            </w:pPr>
            <w:r w:rsidRPr="004F0CE5">
              <w:rPr>
                <w:szCs w:val="22"/>
              </w:rPr>
              <w:t>City/Town</w:t>
            </w:r>
            <w:r w:rsidRPr="004F0CE5">
              <w:rPr>
                <w:szCs w:val="22"/>
                <w:u w:val="none"/>
              </w:rPr>
              <w:t>: ……………………………</w:t>
            </w:r>
          </w:p>
          <w:p w14:paraId="6AADAAE3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u w:val="single"/>
                <w:lang w:val="en-GB"/>
              </w:rPr>
              <w:t xml:space="preserve">Country </w:t>
            </w:r>
            <w:r w:rsidRPr="004F0CE5">
              <w:rPr>
                <w:sz w:val="22"/>
                <w:szCs w:val="22"/>
                <w:lang w:val="en-GB"/>
              </w:rPr>
              <w:t>: ……………………………</w:t>
            </w:r>
            <w:r>
              <w:rPr>
                <w:sz w:val="22"/>
                <w:szCs w:val="22"/>
                <w:lang w:val="en-GB"/>
              </w:rPr>
              <w:t>...</w:t>
            </w:r>
          </w:p>
        </w:tc>
      </w:tr>
      <w:tr w:rsidR="005C3BC4" w14:paraId="56175B72" w14:textId="77777777" w:rsidTr="00B71C90">
        <w:tblPrEx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4149" w:type="dxa"/>
            <w:vAlign w:val="center"/>
          </w:tcPr>
          <w:p w14:paraId="43594F2F" w14:textId="77777777" w:rsidR="005C3BC4" w:rsidRPr="004F0CE5" w:rsidRDefault="005C3BC4" w:rsidP="00B71C90">
            <w:pPr>
              <w:spacing w:before="120"/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Contract type</w:t>
            </w:r>
          </w:p>
          <w:p w14:paraId="543F8F25" w14:textId="77777777" w:rsidR="005C3BC4" w:rsidRPr="004F0CE5" w:rsidRDefault="005C3BC4" w:rsidP="00B71C90">
            <w:pPr>
              <w:spacing w:before="120"/>
              <w:rPr>
                <w:b/>
                <w:bCs/>
                <w:sz w:val="22"/>
                <w:szCs w:val="22"/>
                <w:lang w:eastAsia="nl-NL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5636CD0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Free-</w:t>
            </w:r>
            <w:proofErr w:type="gramStart"/>
            <w:r w:rsidRPr="004F0CE5">
              <w:rPr>
                <w:sz w:val="22"/>
                <w:szCs w:val="22"/>
                <w:lang w:val="en-GB"/>
              </w:rPr>
              <w:t>on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>-Board (</w:t>
            </w:r>
            <w:r w:rsidRPr="004F0CE5">
              <w:rPr>
                <w:i/>
                <w:iCs/>
                <w:sz w:val="22"/>
                <w:szCs w:val="22"/>
                <w:lang w:val="en-GB"/>
              </w:rPr>
              <w:t>FOB</w:t>
            </w:r>
            <w:r w:rsidRPr="004F0CE5">
              <w:rPr>
                <w:sz w:val="22"/>
                <w:szCs w:val="22"/>
                <w:lang w:val="en-GB"/>
              </w:rPr>
              <w:t>)</w:t>
            </w:r>
          </w:p>
          <w:p w14:paraId="72523064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</w:rPr>
              <w:sym w:font="Wingdings" w:char="F0A8"/>
            </w:r>
            <w:r w:rsidRPr="004F0CE5">
              <w:rPr>
                <w:sz w:val="22"/>
                <w:szCs w:val="22"/>
              </w:rPr>
              <w:t xml:space="preserve"> Cost Insurance Freight (</w:t>
            </w:r>
            <w:r w:rsidRPr="004F0CE5">
              <w:rPr>
                <w:i/>
                <w:iCs/>
                <w:sz w:val="22"/>
                <w:szCs w:val="22"/>
              </w:rPr>
              <w:t>CIF</w:t>
            </w:r>
            <w:r w:rsidRPr="004F0CE5">
              <w:rPr>
                <w:sz w:val="22"/>
                <w:szCs w:val="22"/>
              </w:rPr>
              <w:t>)</w:t>
            </w:r>
          </w:p>
        </w:tc>
      </w:tr>
      <w:tr w:rsidR="005C3BC4" w14:paraId="5178CA40" w14:textId="77777777" w:rsidTr="00B71C90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4149" w:type="dxa"/>
            <w:vAlign w:val="center"/>
          </w:tcPr>
          <w:p w14:paraId="591C0CA3" w14:textId="30E9EE54" w:rsidR="005C3BC4" w:rsidRPr="004F0CE5" w:rsidRDefault="005C3BC4" w:rsidP="00B71C90">
            <w:pPr>
              <w:pStyle w:val="BodyText"/>
              <w:spacing w:line="360" w:lineRule="auto"/>
              <w:rPr>
                <w:szCs w:val="22"/>
              </w:rPr>
            </w:pPr>
            <w:r w:rsidRPr="004F0CE5">
              <w:rPr>
                <w:b/>
                <w:bCs/>
                <w:szCs w:val="22"/>
                <w:lang w:val="en-US" w:eastAsia="nl-NL"/>
              </w:rPr>
              <w:t xml:space="preserve">Capacity of the </w:t>
            </w:r>
            <w:r w:rsidRPr="004F0CE5">
              <w:rPr>
                <w:b/>
                <w:bCs/>
                <w:szCs w:val="22"/>
                <w:u w:val="single"/>
                <w:lang w:val="en-US" w:eastAsia="nl-NL"/>
              </w:rPr>
              <w:t>whole</w:t>
            </w:r>
            <w:r w:rsidRPr="004F0CE5">
              <w:rPr>
                <w:b/>
                <w:bCs/>
                <w:szCs w:val="22"/>
                <w:lang w:val="en-US" w:eastAsia="nl-NL"/>
              </w:rPr>
              <w:t xml:space="preserve"> ship used</w:t>
            </w:r>
            <w:r w:rsidRPr="004F0CE5">
              <w:rPr>
                <w:szCs w:val="22"/>
              </w:rPr>
              <w:t xml:space="preserve"> </w:t>
            </w:r>
            <w:r w:rsidRPr="004F0CE5">
              <w:rPr>
                <w:szCs w:val="22"/>
              </w:rPr>
              <w:br/>
              <w:t>(whether</w:t>
            </w:r>
            <w:r w:rsidR="00582AA5">
              <w:rPr>
                <w:szCs w:val="22"/>
              </w:rPr>
              <w:t xml:space="preserve"> this is</w:t>
            </w:r>
            <w:r w:rsidRPr="004F0CE5">
              <w:rPr>
                <w:szCs w:val="22"/>
              </w:rPr>
              <w:t xml:space="preserve"> </w:t>
            </w:r>
            <w:r w:rsidR="00582AA5">
              <w:rPr>
                <w:szCs w:val="22"/>
              </w:rPr>
              <w:t xml:space="preserve">a </w:t>
            </w:r>
            <w:r w:rsidRPr="004F0CE5">
              <w:rPr>
                <w:szCs w:val="22"/>
              </w:rPr>
              <w:t>full or partial load)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241DBC75" w14:textId="77777777" w:rsidR="005C3BC4" w:rsidRPr="00826482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826482">
              <w:rPr>
                <w:b/>
                <w:bCs/>
                <w:sz w:val="22"/>
                <w:szCs w:val="22"/>
                <w:lang w:eastAsia="nl-NL"/>
              </w:rPr>
              <w:t xml:space="preserve">Nominal capacity </w:t>
            </w:r>
            <w:r w:rsidRPr="00826482">
              <w:rPr>
                <w:b/>
                <w:bCs/>
                <w:color w:val="FF0000"/>
                <w:sz w:val="22"/>
                <w:szCs w:val="22"/>
                <w:lang w:eastAsia="nl-NL"/>
              </w:rPr>
              <w:t>Q =</w:t>
            </w:r>
          </w:p>
          <w:p w14:paraId="23D395EB" w14:textId="4B846A5F" w:rsidR="005C3BC4" w:rsidRDefault="005C3BC4" w:rsidP="00B71C90">
            <w:pPr>
              <w:spacing w:after="80"/>
              <w:ind w:left="249" w:right="612"/>
              <w:rPr>
                <w:bCs/>
                <w:sz w:val="22"/>
                <w:szCs w:val="22"/>
                <w:lang w:eastAsia="nl-NL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bCs/>
                <w:sz w:val="22"/>
                <w:szCs w:val="22"/>
                <w:lang w:eastAsia="nl-NL"/>
              </w:rPr>
              <w:t>Panamax</w:t>
            </w:r>
            <w:r>
              <w:rPr>
                <w:bCs/>
                <w:sz w:val="22"/>
                <w:szCs w:val="22"/>
                <w:lang w:eastAsia="nl-NL"/>
              </w:rPr>
              <w:t xml:space="preserve">:   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70 000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  <w:r w:rsidRPr="00826482">
              <w:rPr>
                <w:bCs/>
                <w:sz w:val="22"/>
                <w:szCs w:val="22"/>
                <w:lang w:eastAsia="nl-NL"/>
              </w:rPr>
              <w:t xml:space="preserve">  </w:t>
            </w:r>
          </w:p>
          <w:p w14:paraId="31F195E1" w14:textId="545F8B11" w:rsidR="0058096E" w:rsidRPr="00826482" w:rsidRDefault="0058096E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58096E">
              <w:rPr>
                <w:sz w:val="22"/>
                <w:szCs w:val="22"/>
                <w:lang w:val="en-GB"/>
              </w:rPr>
              <w:sym w:font="Wingdings" w:char="F0A8"/>
            </w:r>
            <w:r w:rsidRPr="0058096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096E">
              <w:rPr>
                <w:bCs/>
                <w:sz w:val="22"/>
                <w:szCs w:val="22"/>
                <w:lang w:eastAsia="nl-NL"/>
              </w:rPr>
              <w:t>Supramax</w:t>
            </w:r>
            <w:proofErr w:type="spellEnd"/>
            <w:r w:rsidRPr="0058096E">
              <w:rPr>
                <w:bCs/>
                <w:sz w:val="22"/>
                <w:szCs w:val="22"/>
                <w:lang w:eastAsia="nl-NL"/>
              </w:rPr>
              <w:t xml:space="preserve">:  </w:t>
            </w:r>
            <w:r w:rsidRPr="0058096E">
              <w:rPr>
                <w:color w:val="FF0000"/>
                <w:sz w:val="22"/>
                <w:szCs w:val="22"/>
                <w:lang w:val="en-GB"/>
              </w:rPr>
              <w:t>55 000 metric tons</w:t>
            </w:r>
            <w:r w:rsidRPr="0058096E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072B21CE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6482">
              <w:rPr>
                <w:bCs/>
                <w:sz w:val="22"/>
                <w:szCs w:val="22"/>
                <w:lang w:eastAsia="nl-NL"/>
              </w:rPr>
              <w:t>Handysize</w:t>
            </w:r>
            <w:proofErr w:type="spellEnd"/>
            <w:r>
              <w:rPr>
                <w:bCs/>
                <w:sz w:val="22"/>
                <w:szCs w:val="22"/>
                <w:lang w:eastAsia="nl-NL"/>
              </w:rPr>
              <w:t xml:space="preserve">:  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35 000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  <w:r w:rsidRPr="00826482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1CBC8F9D" w14:textId="77777777" w:rsidR="005C3BC4" w:rsidRPr="00826482" w:rsidRDefault="005C3BC4" w:rsidP="00B71C90">
            <w:pPr>
              <w:spacing w:after="80"/>
              <w:ind w:left="249"/>
              <w:rPr>
                <w:bCs/>
                <w:sz w:val="22"/>
                <w:szCs w:val="22"/>
                <w:lang w:eastAsia="nl-NL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bCs/>
                <w:sz w:val="22"/>
                <w:szCs w:val="22"/>
                <w:lang w:eastAsia="nl-NL"/>
              </w:rPr>
              <w:t>Small ships</w:t>
            </w:r>
            <w:r>
              <w:rPr>
                <w:bCs/>
                <w:sz w:val="22"/>
                <w:szCs w:val="22"/>
                <w:lang w:eastAsia="nl-NL"/>
              </w:rPr>
              <w:t>:</w:t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3 000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  <w:r w:rsidRPr="00826482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08DE4139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bCs/>
                <w:sz w:val="22"/>
                <w:szCs w:val="22"/>
                <w:lang w:eastAsia="nl-NL"/>
              </w:rPr>
              <w:t>Other (specify)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……………….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</w:p>
        </w:tc>
      </w:tr>
      <w:tr w:rsidR="005C3BC4" w14:paraId="2F2700A4" w14:textId="77777777" w:rsidTr="00B71C90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4149" w:type="dxa"/>
            <w:vAlign w:val="center"/>
          </w:tcPr>
          <w:p w14:paraId="21F3C8FA" w14:textId="65E47F0D" w:rsidR="005C3BC4" w:rsidRPr="004F0CE5" w:rsidRDefault="005C3BC4" w:rsidP="00B71C90">
            <w:pPr>
              <w:pStyle w:val="BodyText"/>
              <w:spacing w:line="360" w:lineRule="auto"/>
              <w:rPr>
                <w:szCs w:val="22"/>
              </w:rPr>
            </w:pPr>
            <w:r>
              <w:rPr>
                <w:b/>
                <w:bCs/>
                <w:szCs w:val="22"/>
                <w:lang w:val="en-US" w:eastAsia="nl-NL"/>
              </w:rPr>
              <w:t>Backhaul</w:t>
            </w:r>
            <w:r w:rsidRPr="004F0CE5">
              <w:rPr>
                <w:szCs w:val="22"/>
              </w:rPr>
              <w:t xml:space="preserve"> </w:t>
            </w:r>
            <w:r w:rsidRPr="004F0CE5">
              <w:rPr>
                <w:szCs w:val="22"/>
              </w:rPr>
              <w:br/>
            </w:r>
            <w:r w:rsidR="007702DC">
              <w:rPr>
                <w:szCs w:val="22"/>
              </w:rPr>
              <w:t xml:space="preserve">Please provide </w:t>
            </w:r>
            <w:r>
              <w:rPr>
                <w:szCs w:val="22"/>
              </w:rPr>
              <w:t xml:space="preserve">evidence that backhaul </w:t>
            </w:r>
            <w:r w:rsidR="007702DC">
              <w:rPr>
                <w:szCs w:val="22"/>
              </w:rPr>
              <w:t>was</w:t>
            </w:r>
            <w:r>
              <w:rPr>
                <w:szCs w:val="22"/>
              </w:rPr>
              <w:t xml:space="preserve"> applied for the whole journey?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2071DC7D" w14:textId="77777777" w:rsidR="005C3BC4" w:rsidRPr="00826482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14:paraId="4B246DB1" w14:textId="09EB0345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 w:rsidR="00E85CC6">
              <w:rPr>
                <w:bCs/>
                <w:sz w:val="22"/>
                <w:szCs w:val="22"/>
                <w:lang w:eastAsia="nl-NL"/>
              </w:rPr>
              <w:t>Always</w:t>
            </w:r>
          </w:p>
          <w:p w14:paraId="4F9107AD" w14:textId="17E936F9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 w:rsidR="00E85CC6">
              <w:rPr>
                <w:bCs/>
                <w:sz w:val="22"/>
                <w:szCs w:val="22"/>
                <w:lang w:eastAsia="nl-NL"/>
              </w:rPr>
              <w:t>Sometimes</w:t>
            </w:r>
            <w:r>
              <w:rPr>
                <w:bCs/>
                <w:sz w:val="22"/>
                <w:szCs w:val="22"/>
                <w:lang w:eastAsia="nl-NL"/>
              </w:rPr>
              <w:t>, then please explain</w:t>
            </w:r>
          </w:p>
          <w:p w14:paraId="09E052AA" w14:textId="6211DF05" w:rsidR="005C3BC4" w:rsidRPr="00826482" w:rsidRDefault="005C3BC4" w:rsidP="00B71C90">
            <w:pPr>
              <w:spacing w:after="80"/>
              <w:ind w:left="249"/>
              <w:rPr>
                <w:bCs/>
                <w:sz w:val="22"/>
                <w:szCs w:val="22"/>
                <w:lang w:eastAsia="nl-NL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E85CC6">
              <w:rPr>
                <w:bCs/>
                <w:sz w:val="22"/>
                <w:szCs w:val="22"/>
                <w:lang w:eastAsia="nl-NL"/>
              </w:rPr>
              <w:t>Ne</w:t>
            </w:r>
            <w:r w:rsidR="00C61259">
              <w:rPr>
                <w:bCs/>
                <w:sz w:val="22"/>
                <w:szCs w:val="22"/>
                <w:lang w:eastAsia="nl-NL"/>
              </w:rPr>
              <w:t>ver</w:t>
            </w:r>
            <w:r w:rsidR="00E85CC6" w:rsidRPr="00826482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7DCFFCED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</w:p>
        </w:tc>
      </w:tr>
      <w:tr w:rsidR="005C3BC4" w14:paraId="4799A795" w14:textId="77777777" w:rsidTr="00B71C90">
        <w:tblPrEx>
          <w:tblCellMar>
            <w:left w:w="108" w:type="dxa"/>
            <w:right w:w="108" w:type="dxa"/>
          </w:tblCellMar>
        </w:tblPrEx>
        <w:trPr>
          <w:trHeight w:val="1093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065066D4" w14:textId="77777777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Approx. distance to </w:t>
            </w:r>
            <w:r w:rsidR="0080524F">
              <w:rPr>
                <w:b/>
                <w:bCs/>
                <w:sz w:val="22"/>
                <w:szCs w:val="22"/>
                <w:lang w:eastAsia="nl-NL"/>
              </w:rPr>
              <w:t>destination</w:t>
            </w:r>
            <w:r w:rsidR="0080524F" w:rsidRPr="004F0CE5">
              <w:rPr>
                <w:b/>
                <w:bCs/>
                <w:sz w:val="22"/>
                <w:szCs w:val="22"/>
                <w:lang w:eastAsia="nl-NL"/>
              </w:rPr>
              <w:t xml:space="preserve"> </w:t>
            </w:r>
            <w:r w:rsidRPr="004F0CE5">
              <w:rPr>
                <w:b/>
                <w:bCs/>
                <w:sz w:val="22"/>
                <w:szCs w:val="22"/>
                <w:lang w:eastAsia="nl-NL"/>
              </w:rPr>
              <w:t>port</w:t>
            </w:r>
            <w:r>
              <w:rPr>
                <w:b/>
                <w:bCs/>
                <w:sz w:val="22"/>
                <w:szCs w:val="22"/>
                <w:lang w:eastAsia="nl-NL"/>
              </w:rPr>
              <w:t>:</w:t>
            </w:r>
          </w:p>
          <w:p w14:paraId="55857EEC" w14:textId="62A5AD83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sz w:val="22"/>
                <w:szCs w:val="22"/>
                <w:lang w:val="en-GB" w:eastAsia="nl-NL"/>
              </w:rPr>
              <w:t>N</w:t>
            </w:r>
            <w:proofErr w:type="spellStart"/>
            <w:r w:rsidRPr="004F0CE5">
              <w:rPr>
                <w:b/>
                <w:bCs/>
                <w:sz w:val="22"/>
                <w:szCs w:val="22"/>
                <w:lang w:eastAsia="nl-NL"/>
              </w:rPr>
              <w:t>umber</w:t>
            </w:r>
            <w:proofErr w:type="spellEnd"/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 of days </w:t>
            </w:r>
            <w:r w:rsidR="00B95B17">
              <w:rPr>
                <w:b/>
                <w:bCs/>
                <w:sz w:val="22"/>
                <w:szCs w:val="22"/>
                <w:lang w:eastAsia="nl-NL"/>
              </w:rPr>
              <w:t>at</w:t>
            </w:r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 sea</w:t>
            </w:r>
            <w:r>
              <w:rPr>
                <w:b/>
                <w:bCs/>
                <w:sz w:val="22"/>
                <w:szCs w:val="22"/>
                <w:lang w:eastAsia="nl-NL"/>
              </w:rPr>
              <w:t xml:space="preserve"> 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E81" w14:textId="77777777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Pr="004F0CE5">
              <w:rPr>
                <w:color w:val="FF0000"/>
                <w:sz w:val="22"/>
                <w:szCs w:val="22"/>
              </w:rPr>
              <w:t>=...………………………</w:t>
            </w:r>
            <w:proofErr w:type="gramStart"/>
            <w:r w:rsidRPr="004F0CE5">
              <w:rPr>
                <w:color w:val="FF0000"/>
                <w:sz w:val="22"/>
                <w:szCs w:val="22"/>
              </w:rPr>
              <w:t>…..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 xml:space="preserve"> sea miles</w:t>
            </w:r>
          </w:p>
          <w:p w14:paraId="5C3064D8" w14:textId="77777777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D</w:t>
            </w:r>
            <w:r w:rsidRPr="004F0CE5">
              <w:rPr>
                <w:color w:val="FF0000"/>
                <w:sz w:val="22"/>
                <w:szCs w:val="22"/>
              </w:rPr>
              <w:t>=...………………………</w:t>
            </w:r>
            <w:proofErr w:type="gramStart"/>
            <w:r w:rsidRPr="004F0CE5">
              <w:rPr>
                <w:color w:val="FF0000"/>
                <w:sz w:val="22"/>
                <w:szCs w:val="22"/>
              </w:rPr>
              <w:t>…..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 xml:space="preserve"> days</w:t>
            </w:r>
          </w:p>
        </w:tc>
      </w:tr>
      <w:tr w:rsidR="005C3BC4" w14:paraId="00621F47" w14:textId="77777777" w:rsidTr="00B71C90">
        <w:tblPrEx>
          <w:tblCellMar>
            <w:left w:w="108" w:type="dxa"/>
            <w:right w:w="108" w:type="dxa"/>
          </w:tblCellMar>
        </w:tblPrEx>
        <w:trPr>
          <w:trHeight w:val="1614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6CBED54B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sz w:val="22"/>
                <w:szCs w:val="22"/>
                <w:u w:val="single"/>
                <w:lang w:eastAsia="nl-NL"/>
              </w:rPr>
              <w:t>TOTAL</w:t>
            </w:r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 energy consumption</w:t>
            </w:r>
            <w:r w:rsidRPr="004F0CE5">
              <w:rPr>
                <w:b/>
                <w:bCs/>
                <w:sz w:val="22"/>
                <w:szCs w:val="22"/>
                <w:lang w:eastAsia="nl-NL"/>
              </w:rPr>
              <w:br/>
              <w:t>for the sea transport</w:t>
            </w:r>
          </w:p>
          <w:p w14:paraId="70099A1A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</w:p>
          <w:p w14:paraId="3B69BB07" w14:textId="41A03729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L</w:t>
            </w:r>
            <w:r w:rsidRPr="004F0CE5">
              <w:rPr>
                <w:color w:val="FF0000"/>
                <w:sz w:val="22"/>
                <w:szCs w:val="22"/>
              </w:rPr>
              <w:t>=...…………………</w:t>
            </w:r>
            <w:r w:rsidRPr="004F0CE5">
              <w:rPr>
                <w:sz w:val="22"/>
                <w:szCs w:val="22"/>
                <w:lang w:val="en-GB"/>
              </w:rPr>
              <w:t>metric ton</w:t>
            </w:r>
            <w:r w:rsidR="00273269">
              <w:rPr>
                <w:sz w:val="22"/>
                <w:szCs w:val="22"/>
                <w:lang w:val="en-GB"/>
              </w:rPr>
              <w:t>ne</w:t>
            </w:r>
            <w:r w:rsidRPr="004F0CE5">
              <w:rPr>
                <w:sz w:val="22"/>
                <w:szCs w:val="22"/>
                <w:lang w:val="en-GB"/>
              </w:rPr>
              <w:t xml:space="preserve">s/day </w:t>
            </w:r>
          </w:p>
          <w:p w14:paraId="6238BE74" w14:textId="77777777" w:rsidR="005C3BC4" w:rsidRPr="004F0CE5" w:rsidRDefault="005C3BC4" w:rsidP="00B71C90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14:paraId="35EF49D9" w14:textId="3A70EE32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L x D</w:t>
            </w:r>
            <w:r w:rsidRPr="004F0CE5">
              <w:rPr>
                <w:color w:val="FF0000"/>
                <w:sz w:val="22"/>
                <w:szCs w:val="22"/>
              </w:rPr>
              <w:t>=...……………</w:t>
            </w:r>
            <w:r w:rsidRPr="004F0CE5">
              <w:rPr>
                <w:sz w:val="22"/>
                <w:szCs w:val="22"/>
                <w:lang w:val="en-GB"/>
              </w:rPr>
              <w:t>metric ton</w:t>
            </w:r>
            <w:r w:rsidR="00273269">
              <w:rPr>
                <w:sz w:val="22"/>
                <w:szCs w:val="22"/>
                <w:lang w:val="en-GB"/>
              </w:rPr>
              <w:t>ne</w:t>
            </w:r>
            <w:r w:rsidRPr="004F0CE5">
              <w:rPr>
                <w:sz w:val="22"/>
                <w:szCs w:val="22"/>
                <w:lang w:val="en-GB"/>
              </w:rPr>
              <w:t>s total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0DE47" w14:textId="08FE6D9C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t xml:space="preserve">Type of fuel </w:t>
            </w:r>
            <w:r w:rsidR="005C62D0" w:rsidRPr="004F0CE5">
              <w:rPr>
                <w:sz w:val="22"/>
                <w:szCs w:val="22"/>
                <w:lang w:val="en-GB"/>
              </w:rPr>
              <w:t xml:space="preserve">used </w:t>
            </w:r>
            <w:r w:rsidRPr="004F0CE5">
              <w:rPr>
                <w:sz w:val="22"/>
                <w:szCs w:val="22"/>
                <w:lang w:val="en-GB"/>
              </w:rPr>
              <w:t>by vessel</w:t>
            </w:r>
          </w:p>
          <w:p w14:paraId="2E8C1878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</w:p>
          <w:p w14:paraId="4F9382CB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Heavy Fuel Oil</w:t>
            </w:r>
          </w:p>
          <w:p w14:paraId="690D7F5C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szCs w:val="22"/>
              </w:rPr>
              <w:sym w:font="Wingdings" w:char="F0A8"/>
            </w:r>
            <w:r w:rsidRPr="004F0CE5">
              <w:rPr>
                <w:szCs w:val="22"/>
              </w:rPr>
              <w:t xml:space="preserve"> Medium Diesel Oil</w:t>
            </w:r>
            <w:r w:rsidRPr="004F0CE5">
              <w:rPr>
                <w:szCs w:val="22"/>
              </w:rPr>
              <w:br/>
            </w:r>
            <w:r w:rsidRPr="004F0CE5">
              <w:rPr>
                <w:szCs w:val="22"/>
              </w:rPr>
              <w:sym w:font="Wingdings" w:char="F0A8"/>
            </w:r>
            <w:r w:rsidRPr="004F0CE5">
              <w:rPr>
                <w:szCs w:val="22"/>
              </w:rPr>
              <w:t xml:space="preserve"> Light Diesel</w:t>
            </w:r>
          </w:p>
          <w:p w14:paraId="45DBCF8D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szCs w:val="22"/>
              </w:rPr>
              <w:sym w:font="Wingdings" w:char="F0A8"/>
            </w:r>
            <w:r w:rsidRPr="004F0CE5">
              <w:rPr>
                <w:szCs w:val="22"/>
              </w:rPr>
              <w:t xml:space="preserve"> Bio-Diesel</w:t>
            </w:r>
          </w:p>
          <w:p w14:paraId="1CB639FA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other, specify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F8ED" w14:textId="77777777" w:rsidR="005C3BC4" w:rsidRPr="005C3BC4" w:rsidRDefault="005C3BC4" w:rsidP="00B71C90">
            <w:pPr>
              <w:spacing w:after="240"/>
              <w:rPr>
                <w:sz w:val="22"/>
                <w:szCs w:val="22"/>
                <w:lang w:val="nl-BE"/>
              </w:rPr>
            </w:pPr>
            <w:r w:rsidRPr="005C3BC4">
              <w:rPr>
                <w:sz w:val="22"/>
                <w:szCs w:val="22"/>
                <w:lang w:val="nl-BE"/>
              </w:rPr>
              <w:t>Heating value (GJ/ton</w:t>
            </w:r>
            <w:r w:rsidR="00273269">
              <w:rPr>
                <w:sz w:val="22"/>
                <w:szCs w:val="22"/>
                <w:lang w:val="nl-BE"/>
              </w:rPr>
              <w:t>ne</w:t>
            </w:r>
            <w:r w:rsidRPr="005C3BC4">
              <w:rPr>
                <w:sz w:val="22"/>
                <w:szCs w:val="22"/>
                <w:lang w:val="nl-BE"/>
              </w:rPr>
              <w:t>)</w:t>
            </w:r>
          </w:p>
          <w:p w14:paraId="0C8C4C0E" w14:textId="77777777" w:rsidR="005C3BC4" w:rsidRPr="005C3BC4" w:rsidRDefault="005C3BC4" w:rsidP="00B71C90">
            <w:pPr>
              <w:rPr>
                <w:sz w:val="22"/>
                <w:szCs w:val="22"/>
                <w:lang w:val="nl-BE"/>
              </w:rPr>
            </w:pPr>
            <w:r w:rsidRPr="005C3BC4">
              <w:rPr>
                <w:b/>
                <w:bCs/>
                <w:color w:val="FF0000"/>
                <w:sz w:val="22"/>
                <w:szCs w:val="22"/>
                <w:lang w:val="nl-BE"/>
              </w:rPr>
              <w:t>H</w:t>
            </w:r>
            <w:r w:rsidRPr="005C3BC4">
              <w:rPr>
                <w:color w:val="FF0000"/>
                <w:sz w:val="22"/>
                <w:szCs w:val="22"/>
                <w:lang w:val="nl-BE"/>
              </w:rPr>
              <w:t>=...…………………</w:t>
            </w:r>
          </w:p>
          <w:p w14:paraId="7D4E7226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H</w:t>
            </w:r>
            <w:r w:rsidRPr="004F0CE5">
              <w:rPr>
                <w:color w:val="FF0000"/>
                <w:sz w:val="22"/>
                <w:szCs w:val="22"/>
              </w:rPr>
              <w:t>=...…………………</w:t>
            </w:r>
          </w:p>
          <w:p w14:paraId="457E1D6E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b/>
                <w:bCs/>
                <w:color w:val="FF0000"/>
                <w:szCs w:val="22"/>
              </w:rPr>
              <w:t>H</w:t>
            </w:r>
            <w:r w:rsidRPr="004F0CE5">
              <w:rPr>
                <w:color w:val="FF0000"/>
                <w:szCs w:val="22"/>
              </w:rPr>
              <w:t>=...…………………</w:t>
            </w:r>
          </w:p>
          <w:p w14:paraId="123BE818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b/>
                <w:bCs/>
                <w:color w:val="FF0000"/>
                <w:szCs w:val="22"/>
              </w:rPr>
              <w:t>H</w:t>
            </w:r>
            <w:r w:rsidRPr="004F0CE5">
              <w:rPr>
                <w:color w:val="FF0000"/>
                <w:szCs w:val="22"/>
              </w:rPr>
              <w:t>=...…………………</w:t>
            </w:r>
          </w:p>
          <w:p w14:paraId="1F43A01C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H</w:t>
            </w:r>
            <w:r w:rsidRPr="004F0CE5">
              <w:rPr>
                <w:color w:val="FF0000"/>
                <w:sz w:val="22"/>
                <w:szCs w:val="22"/>
              </w:rPr>
              <w:t>=...…………………</w:t>
            </w:r>
          </w:p>
        </w:tc>
      </w:tr>
    </w:tbl>
    <w:p w14:paraId="47E200D1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4463B93" w14:textId="77777777" w:rsidR="00EA6DEC" w:rsidRPr="00196971" w:rsidRDefault="00EA6DEC" w:rsidP="00EA6DEC">
      <w:pPr>
        <w:pStyle w:val="Heading2"/>
      </w:pPr>
      <w:r>
        <w:t>PART 3 –Storage, handling and trans-shipment</w:t>
      </w:r>
    </w:p>
    <w:p w14:paraId="55685496" w14:textId="77777777" w:rsidR="00EA6DEC" w:rsidRDefault="00EA6DEC" w:rsidP="00EA6DEC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5954"/>
      </w:tblGrid>
      <w:tr w:rsidR="00EA6DEC" w14:paraId="4A4B6892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1E81E4B2" w14:textId="77777777" w:rsidR="00EA6DEC" w:rsidRPr="004F0CE5" w:rsidRDefault="00EA6DEC" w:rsidP="00C45991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Description of any s</w:t>
            </w:r>
            <w:r w:rsidRPr="00EA6DEC">
              <w:rPr>
                <w:b/>
                <w:bCs/>
                <w:sz w:val="22"/>
                <w:szCs w:val="22"/>
                <w:lang w:eastAsia="nl-NL"/>
              </w:rPr>
              <w:t xml:space="preserve">torage, handling </w:t>
            </w:r>
            <w:r>
              <w:rPr>
                <w:b/>
                <w:bCs/>
                <w:sz w:val="22"/>
                <w:szCs w:val="22"/>
                <w:lang w:eastAsia="nl-NL"/>
              </w:rPr>
              <w:t>or</w:t>
            </w:r>
            <w:r w:rsidRPr="00EA6DEC">
              <w:rPr>
                <w:b/>
                <w:bCs/>
                <w:sz w:val="22"/>
                <w:szCs w:val="22"/>
                <w:lang w:eastAsia="nl-NL"/>
              </w:rPr>
              <w:t xml:space="preserve"> trans-shipment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82F5135" w14:textId="77777777" w:rsidR="00EA6DEC" w:rsidRPr="004F0CE5" w:rsidRDefault="00EA6DEC" w:rsidP="00C459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  <w:tr w:rsidR="00EA6DEC" w14:paraId="1BAB9B0B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49F78EDE" w14:textId="77777777" w:rsidR="00EA6DEC" w:rsidRPr="004F0CE5" w:rsidRDefault="00AB0007" w:rsidP="00C45991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Q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uantity of biomass handled at the different storage, handling and trans-shipment locations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930AEB8" w14:textId="77777777" w:rsidR="00EA6DEC" w:rsidRPr="004F0CE5" w:rsidRDefault="00EA6DEC" w:rsidP="00C459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  <w:tr w:rsidR="00AB0007" w14:paraId="71752C55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2167B271" w14:textId="77777777" w:rsidR="00AB0007" w:rsidRDefault="00AB0007" w:rsidP="00C45991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E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nergy usage data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2354A6E" w14:textId="77777777" w:rsidR="00AB0007" w:rsidRPr="004F0CE5" w:rsidRDefault="00AB0007" w:rsidP="00C459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  <w:tr w:rsidR="00AB0007" w14:paraId="426D6B74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3732B8EF" w14:textId="77777777" w:rsidR="00AB0007" w:rsidRDefault="00AB0007" w:rsidP="00C45991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J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ustif</w:t>
            </w:r>
            <w:r>
              <w:rPr>
                <w:b/>
                <w:bCs/>
                <w:sz w:val="22"/>
                <w:szCs w:val="22"/>
                <w:lang w:eastAsia="nl-NL"/>
              </w:rPr>
              <w:t xml:space="preserve">ication for 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the approach followed and the values</w:t>
            </w:r>
            <w:r>
              <w:rPr>
                <w:b/>
                <w:bCs/>
                <w:sz w:val="22"/>
                <w:szCs w:val="22"/>
                <w:lang w:eastAsia="nl-NL"/>
              </w:rPr>
              <w:t xml:space="preserve"> provided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FED6CA3" w14:textId="77777777" w:rsidR="00AB0007" w:rsidRPr="004F0CE5" w:rsidRDefault="00AB0007" w:rsidP="00C459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</w:tbl>
    <w:p w14:paraId="7AC00A7E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45F7D4F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E570B27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7C53ADA2" w14:textId="77777777" w:rsidR="003E57B9" w:rsidRDefault="003E57B9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>
        <w:rPr>
          <w:rFonts w:cs="Arial"/>
          <w:b/>
          <w:bCs/>
          <w:color w:val="3D946D"/>
          <w:kern w:val="32"/>
          <w:sz w:val="24"/>
          <w:lang w:val="en-GB"/>
        </w:rPr>
        <w:t>Other relevant information, including justifications for data provided and methodologies used.</w:t>
      </w:r>
    </w:p>
    <w:p w14:paraId="31391138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75566470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0E580764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62202D9D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0782D946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1D601DC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A122DF0" w14:textId="77777777" w:rsidR="003E57B9" w:rsidRDefault="003E57B9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67921EF" w14:textId="77777777" w:rsidR="005C3BC4" w:rsidRPr="00196971" w:rsidRDefault="005C3BC4" w:rsidP="005C3BC4">
      <w:pPr>
        <w:rPr>
          <w:rFonts w:cs="Arial"/>
          <w:lang w:val="en-GB"/>
        </w:rPr>
      </w:pPr>
    </w:p>
    <w:sectPr w:rsidR="005C3BC4" w:rsidRPr="00196971" w:rsidSect="002E1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1E933" w14:textId="77777777" w:rsidR="0079562B" w:rsidRDefault="0079562B">
      <w:r>
        <w:separator/>
      </w:r>
    </w:p>
  </w:endnote>
  <w:endnote w:type="continuationSeparator" w:id="0">
    <w:p w14:paraId="309CEA68" w14:textId="77777777" w:rsidR="0079562B" w:rsidRDefault="007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EGIA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D2A5F" w14:textId="77777777" w:rsidR="00C61259" w:rsidRDefault="00C612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92120" w14:textId="77777777" w:rsidR="00C61259" w:rsidRDefault="00C6125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87FC1" w14:textId="77777777" w:rsidR="00C61259" w:rsidRDefault="00C612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62575" w14:textId="77777777" w:rsidR="0079562B" w:rsidRDefault="0079562B">
      <w:r>
        <w:separator/>
      </w:r>
    </w:p>
  </w:footnote>
  <w:footnote w:type="continuationSeparator" w:id="0">
    <w:p w14:paraId="23D4952C" w14:textId="77777777" w:rsidR="0079562B" w:rsidRDefault="007956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930F" w14:textId="7B313BC8" w:rsidR="00582AA5" w:rsidRDefault="00582AA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9FCCC" w14:textId="5B237AF7" w:rsidR="00582AA5" w:rsidRDefault="00582AA5" w:rsidP="0093099F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</w:pPr>
    <w:r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S</w:t>
    </w:r>
    <w:r w:rsidRPr="002059D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BP Report on Energy and GHG for Supplied Biomass (SREG)</w:t>
    </w:r>
  </w:p>
  <w:p w14:paraId="52F3E777" w14:textId="56B62834" w:rsidR="00582AA5" w:rsidRPr="00900E53" w:rsidRDefault="00582AA5" w:rsidP="0093099F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</w:pP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V</w:t>
    </w:r>
    <w:r w:rsidR="00C61259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 xml:space="preserve">ersion 1.1, October 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2016</w:t>
    </w:r>
  </w:p>
  <w:p w14:paraId="72039366" w14:textId="77777777" w:rsidR="00582AA5" w:rsidRPr="00CF40FC" w:rsidRDefault="00582AA5" w:rsidP="0093099F">
    <w:pPr>
      <w:pStyle w:val="Header"/>
      <w:tabs>
        <w:tab w:val="clear" w:pos="4153"/>
        <w:tab w:val="clear" w:pos="8306"/>
        <w:tab w:val="right" w:pos="9000"/>
      </w:tabs>
      <w:ind w:right="-154"/>
      <w:rPr>
        <w:rFonts w:cs="Arial"/>
        <w:i/>
        <w:iCs/>
        <w:lang w:val="en-GB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AFECF" w14:textId="77C86588" w:rsidR="00582AA5" w:rsidRDefault="00582AA5" w:rsidP="002E1F4B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</w:pPr>
    <w:r w:rsidRPr="00D370FC">
      <w:rPr>
        <w:rFonts w:asciiTheme="majorHAnsi" w:eastAsiaTheme="minorHAnsi" w:hAnsiTheme="majorHAnsi" w:cstheme="minorBidi"/>
        <w:noProof/>
        <w:color w:val="8AB059"/>
        <w:sz w:val="28"/>
        <w:szCs w:val="28"/>
      </w:rPr>
      <w:drawing>
        <wp:anchor distT="0" distB="0" distL="114300" distR="114300" simplePos="0" relativeHeight="251658240" behindDoc="0" locked="0" layoutInCell="1" allowOverlap="1" wp14:anchorId="5B92666A" wp14:editId="1A6FDF08">
          <wp:simplePos x="0" y="0"/>
          <wp:positionH relativeFrom="page">
            <wp:posOffset>4781550</wp:posOffset>
          </wp:positionH>
          <wp:positionV relativeFrom="page">
            <wp:posOffset>184785</wp:posOffset>
          </wp:positionV>
          <wp:extent cx="2505075" cy="976979"/>
          <wp:effectExtent l="0" t="0" r="0" b="0"/>
          <wp:wrapNone/>
          <wp:docPr id="1" name="Picture 1" descr="C:\Users\jon.hurley.SWITCH\Desktop\SBP-Logo-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n.hurley.SWITCH\Desktop\SBP-Logo-Larg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76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70FC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 xml:space="preserve"> SBP Report on Energy and GHG for Supplied Biomass </w:t>
    </w:r>
  </w:p>
  <w:p w14:paraId="0FEE4BC8" w14:textId="77777777" w:rsidR="00582AA5" w:rsidRPr="00900E53" w:rsidRDefault="00582AA5" w:rsidP="002E1F4B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</w:pPr>
    <w:r w:rsidRPr="00D370FC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(SREG)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 xml:space="preserve"> </w:t>
    </w:r>
  </w:p>
  <w:p w14:paraId="43DDDF71" w14:textId="611FBA95" w:rsidR="00582AA5" w:rsidRPr="00900E53" w:rsidRDefault="00582AA5" w:rsidP="002E1F4B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</w:pP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V</w:t>
    </w:r>
    <w:r w:rsidR="00C61259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ersion 1.1, October</w:t>
    </w:r>
    <w:r w:rsidR="001549F0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 xml:space="preserve"> </w:t>
    </w:r>
    <w:r w:rsidRPr="00900E53">
      <w:rPr>
        <w:rFonts w:asciiTheme="majorHAnsi" w:eastAsiaTheme="minorHAnsi" w:hAnsiTheme="majorHAnsi" w:cstheme="minorBidi"/>
        <w:color w:val="8AB059"/>
        <w:sz w:val="28"/>
        <w:szCs w:val="28"/>
        <w:lang w:val="en-GB"/>
      </w:rPr>
      <w:t>2016</w:t>
    </w:r>
  </w:p>
  <w:p w14:paraId="31D1DD33" w14:textId="2ACF50A2" w:rsidR="00582AA5" w:rsidRDefault="00582AA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7084"/>
    <w:multiLevelType w:val="multilevel"/>
    <w:tmpl w:val="44329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B160DBC"/>
    <w:multiLevelType w:val="hybridMultilevel"/>
    <w:tmpl w:val="1D0C95F0"/>
    <w:lvl w:ilvl="0" w:tplc="9C421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830F9"/>
    <w:multiLevelType w:val="multilevel"/>
    <w:tmpl w:val="F76EBBB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BEHeading2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LBEHeading3"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3">
    <w:nsid w:val="16E21BC2"/>
    <w:multiLevelType w:val="hybridMultilevel"/>
    <w:tmpl w:val="2C46C296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8D0F1A"/>
    <w:multiLevelType w:val="hybridMultilevel"/>
    <w:tmpl w:val="2092F470"/>
    <w:lvl w:ilvl="0" w:tplc="C1A6871A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D3D66EA"/>
    <w:multiLevelType w:val="hybridMultilevel"/>
    <w:tmpl w:val="27763390"/>
    <w:lvl w:ilvl="0" w:tplc="48381796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>
    <w:nsid w:val="2DB118B6"/>
    <w:multiLevelType w:val="hybridMultilevel"/>
    <w:tmpl w:val="A52E690C"/>
    <w:lvl w:ilvl="0" w:tplc="C3589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801D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4218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140EA"/>
    <w:multiLevelType w:val="hybridMultilevel"/>
    <w:tmpl w:val="445CDE90"/>
    <w:lvl w:ilvl="0" w:tplc="C1A6871A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4C92E02"/>
    <w:multiLevelType w:val="multilevel"/>
    <w:tmpl w:val="8AAE9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7"/>
      <w:numFmt w:val="decimal"/>
      <w:isLgl/>
      <w:lvlText w:val="%1.%2"/>
      <w:lvlJc w:val="left"/>
      <w:pPr>
        <w:ind w:left="186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1800"/>
      </w:pPr>
      <w:rPr>
        <w:rFonts w:hint="default"/>
      </w:rPr>
    </w:lvl>
  </w:abstractNum>
  <w:abstractNum w:abstractNumId="9">
    <w:nsid w:val="351E080D"/>
    <w:multiLevelType w:val="hybridMultilevel"/>
    <w:tmpl w:val="515ED7BC"/>
    <w:lvl w:ilvl="0" w:tplc="9C421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82277C"/>
    <w:multiLevelType w:val="hybridMultilevel"/>
    <w:tmpl w:val="DB528186"/>
    <w:lvl w:ilvl="0" w:tplc="A6E40EF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4C54AF"/>
    <w:multiLevelType w:val="hybridMultilevel"/>
    <w:tmpl w:val="0DEE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C3F02"/>
    <w:multiLevelType w:val="hybridMultilevel"/>
    <w:tmpl w:val="D228D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9324B"/>
    <w:multiLevelType w:val="hybridMultilevel"/>
    <w:tmpl w:val="5B262D08"/>
    <w:lvl w:ilvl="0" w:tplc="DAFC8002">
      <w:start w:val="21"/>
      <w:numFmt w:val="bullet"/>
      <w:lvlText w:val="-"/>
      <w:lvlJc w:val="left"/>
      <w:pPr>
        <w:tabs>
          <w:tab w:val="num" w:pos="1985"/>
        </w:tabs>
        <w:ind w:left="1985" w:hanging="363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4F4635"/>
    <w:multiLevelType w:val="hybridMultilevel"/>
    <w:tmpl w:val="20E449EE"/>
    <w:lvl w:ilvl="0" w:tplc="3E9A0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A7783"/>
    <w:multiLevelType w:val="hybridMultilevel"/>
    <w:tmpl w:val="583A1DA6"/>
    <w:lvl w:ilvl="0" w:tplc="D0DE7BE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905C9B3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360084"/>
    <w:multiLevelType w:val="hybridMultilevel"/>
    <w:tmpl w:val="E74CE416"/>
    <w:lvl w:ilvl="0" w:tplc="A6E40EF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D054C8"/>
    <w:multiLevelType w:val="hybridMultilevel"/>
    <w:tmpl w:val="27763390"/>
    <w:lvl w:ilvl="0" w:tplc="48381796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8">
    <w:nsid w:val="785D4E80"/>
    <w:multiLevelType w:val="hybridMultilevel"/>
    <w:tmpl w:val="870C4C4A"/>
    <w:lvl w:ilvl="0" w:tplc="A6E40EFE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14"/>
  </w:num>
  <w:num w:numId="7">
    <w:abstractNumId w:val="11"/>
  </w:num>
  <w:num w:numId="8">
    <w:abstractNumId w:val="18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10"/>
  </w:num>
  <w:num w:numId="16">
    <w:abstractNumId w:val="16"/>
  </w:num>
  <w:num w:numId="17">
    <w:abstractNumId w:val="8"/>
  </w:num>
  <w:num w:numId="18">
    <w:abstractNumId w:val="5"/>
  </w:num>
  <w:num w:numId="1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3E"/>
    <w:rsid w:val="00002A7C"/>
    <w:rsid w:val="00010D19"/>
    <w:rsid w:val="00012AF2"/>
    <w:rsid w:val="000131EF"/>
    <w:rsid w:val="00013E5B"/>
    <w:rsid w:val="000400DB"/>
    <w:rsid w:val="0004099D"/>
    <w:rsid w:val="00044500"/>
    <w:rsid w:val="00051C50"/>
    <w:rsid w:val="000523A4"/>
    <w:rsid w:val="00060579"/>
    <w:rsid w:val="00061687"/>
    <w:rsid w:val="00074466"/>
    <w:rsid w:val="00085DED"/>
    <w:rsid w:val="00087022"/>
    <w:rsid w:val="0009443E"/>
    <w:rsid w:val="000B2E4C"/>
    <w:rsid w:val="000B4FEA"/>
    <w:rsid w:val="000C00D8"/>
    <w:rsid w:val="000D1004"/>
    <w:rsid w:val="000E091A"/>
    <w:rsid w:val="000E0C89"/>
    <w:rsid w:val="00104C0F"/>
    <w:rsid w:val="00106226"/>
    <w:rsid w:val="00107208"/>
    <w:rsid w:val="00110280"/>
    <w:rsid w:val="001120BD"/>
    <w:rsid w:val="001178EE"/>
    <w:rsid w:val="00122AE4"/>
    <w:rsid w:val="00127599"/>
    <w:rsid w:val="00131F82"/>
    <w:rsid w:val="00132F6E"/>
    <w:rsid w:val="0014439C"/>
    <w:rsid w:val="001549F0"/>
    <w:rsid w:val="00165FCF"/>
    <w:rsid w:val="00170FDE"/>
    <w:rsid w:val="0017724D"/>
    <w:rsid w:val="00177C72"/>
    <w:rsid w:val="00182280"/>
    <w:rsid w:val="001835DC"/>
    <w:rsid w:val="00186A7A"/>
    <w:rsid w:val="0019433C"/>
    <w:rsid w:val="00194985"/>
    <w:rsid w:val="00196971"/>
    <w:rsid w:val="00197333"/>
    <w:rsid w:val="001B1C66"/>
    <w:rsid w:val="001B25DA"/>
    <w:rsid w:val="001C3508"/>
    <w:rsid w:val="001C70E2"/>
    <w:rsid w:val="001D0429"/>
    <w:rsid w:val="001D62BA"/>
    <w:rsid w:val="001E15BB"/>
    <w:rsid w:val="001E1FAC"/>
    <w:rsid w:val="001E4F62"/>
    <w:rsid w:val="001F38A6"/>
    <w:rsid w:val="001F5C75"/>
    <w:rsid w:val="001F63F0"/>
    <w:rsid w:val="001F7867"/>
    <w:rsid w:val="002059D3"/>
    <w:rsid w:val="00206C1B"/>
    <w:rsid w:val="00213016"/>
    <w:rsid w:val="0022786D"/>
    <w:rsid w:val="002324BF"/>
    <w:rsid w:val="002327C9"/>
    <w:rsid w:val="00242BB8"/>
    <w:rsid w:val="00250EF4"/>
    <w:rsid w:val="00254414"/>
    <w:rsid w:val="00273269"/>
    <w:rsid w:val="00276566"/>
    <w:rsid w:val="002810C3"/>
    <w:rsid w:val="00282204"/>
    <w:rsid w:val="00285198"/>
    <w:rsid w:val="002A0656"/>
    <w:rsid w:val="002B36A3"/>
    <w:rsid w:val="002B79F2"/>
    <w:rsid w:val="002B7D67"/>
    <w:rsid w:val="002C26BA"/>
    <w:rsid w:val="002C2F91"/>
    <w:rsid w:val="002C76BE"/>
    <w:rsid w:val="002D68E0"/>
    <w:rsid w:val="002E1F4B"/>
    <w:rsid w:val="002F2997"/>
    <w:rsid w:val="002F4AA8"/>
    <w:rsid w:val="002F4ABF"/>
    <w:rsid w:val="002F7176"/>
    <w:rsid w:val="00307358"/>
    <w:rsid w:val="0031137B"/>
    <w:rsid w:val="00313E98"/>
    <w:rsid w:val="0032019F"/>
    <w:rsid w:val="00324955"/>
    <w:rsid w:val="00330BB7"/>
    <w:rsid w:val="00331AB4"/>
    <w:rsid w:val="0033303F"/>
    <w:rsid w:val="00343BBA"/>
    <w:rsid w:val="00356E88"/>
    <w:rsid w:val="0037392D"/>
    <w:rsid w:val="00377380"/>
    <w:rsid w:val="00381E8F"/>
    <w:rsid w:val="003B1869"/>
    <w:rsid w:val="003C0F27"/>
    <w:rsid w:val="003C72D1"/>
    <w:rsid w:val="003D6FCF"/>
    <w:rsid w:val="003E1B21"/>
    <w:rsid w:val="003E57B9"/>
    <w:rsid w:val="003F3EB7"/>
    <w:rsid w:val="003F5F4E"/>
    <w:rsid w:val="00403607"/>
    <w:rsid w:val="00406FCE"/>
    <w:rsid w:val="0041128C"/>
    <w:rsid w:val="00425486"/>
    <w:rsid w:val="00441983"/>
    <w:rsid w:val="00443988"/>
    <w:rsid w:val="00443B1E"/>
    <w:rsid w:val="00457A31"/>
    <w:rsid w:val="0046187E"/>
    <w:rsid w:val="00462213"/>
    <w:rsid w:val="00464841"/>
    <w:rsid w:val="00476B64"/>
    <w:rsid w:val="0049163B"/>
    <w:rsid w:val="0049281B"/>
    <w:rsid w:val="00494848"/>
    <w:rsid w:val="004A4B84"/>
    <w:rsid w:val="004C6303"/>
    <w:rsid w:val="004C71F5"/>
    <w:rsid w:val="004F0FFC"/>
    <w:rsid w:val="00511756"/>
    <w:rsid w:val="005147E0"/>
    <w:rsid w:val="00521F76"/>
    <w:rsid w:val="0052427C"/>
    <w:rsid w:val="005272EB"/>
    <w:rsid w:val="00527DA5"/>
    <w:rsid w:val="00534104"/>
    <w:rsid w:val="005627AE"/>
    <w:rsid w:val="00562887"/>
    <w:rsid w:val="0056609B"/>
    <w:rsid w:val="005714E5"/>
    <w:rsid w:val="00577012"/>
    <w:rsid w:val="0058096E"/>
    <w:rsid w:val="005827BA"/>
    <w:rsid w:val="00582AA5"/>
    <w:rsid w:val="00591CD1"/>
    <w:rsid w:val="0059221D"/>
    <w:rsid w:val="00596750"/>
    <w:rsid w:val="005A0FFF"/>
    <w:rsid w:val="005A181C"/>
    <w:rsid w:val="005B2B3B"/>
    <w:rsid w:val="005C0B18"/>
    <w:rsid w:val="005C3BC4"/>
    <w:rsid w:val="005C62D0"/>
    <w:rsid w:val="005C64ED"/>
    <w:rsid w:val="005D556B"/>
    <w:rsid w:val="005D62A7"/>
    <w:rsid w:val="00603F10"/>
    <w:rsid w:val="00611E27"/>
    <w:rsid w:val="006127F3"/>
    <w:rsid w:val="00630321"/>
    <w:rsid w:val="00636B19"/>
    <w:rsid w:val="0064044C"/>
    <w:rsid w:val="00641B7B"/>
    <w:rsid w:val="00653C36"/>
    <w:rsid w:val="00655DA4"/>
    <w:rsid w:val="006629C0"/>
    <w:rsid w:val="00663F94"/>
    <w:rsid w:val="006642B0"/>
    <w:rsid w:val="00665085"/>
    <w:rsid w:val="00676421"/>
    <w:rsid w:val="0068353D"/>
    <w:rsid w:val="00686FD0"/>
    <w:rsid w:val="00695E03"/>
    <w:rsid w:val="006A0BEC"/>
    <w:rsid w:val="006A54CD"/>
    <w:rsid w:val="006C2631"/>
    <w:rsid w:val="006C6F37"/>
    <w:rsid w:val="006D6841"/>
    <w:rsid w:val="006E67EB"/>
    <w:rsid w:val="006F5D69"/>
    <w:rsid w:val="007141BF"/>
    <w:rsid w:val="0071712B"/>
    <w:rsid w:val="00730953"/>
    <w:rsid w:val="00733111"/>
    <w:rsid w:val="007413D6"/>
    <w:rsid w:val="00754A2F"/>
    <w:rsid w:val="00762DA0"/>
    <w:rsid w:val="00765785"/>
    <w:rsid w:val="007702DC"/>
    <w:rsid w:val="007708E1"/>
    <w:rsid w:val="00784442"/>
    <w:rsid w:val="0079562B"/>
    <w:rsid w:val="007A4FEF"/>
    <w:rsid w:val="007C457C"/>
    <w:rsid w:val="007C7BF8"/>
    <w:rsid w:val="007D632F"/>
    <w:rsid w:val="007E1537"/>
    <w:rsid w:val="007E2E0E"/>
    <w:rsid w:val="007E528A"/>
    <w:rsid w:val="007E77E8"/>
    <w:rsid w:val="007F35BD"/>
    <w:rsid w:val="00803203"/>
    <w:rsid w:val="0080524F"/>
    <w:rsid w:val="0081189D"/>
    <w:rsid w:val="00821501"/>
    <w:rsid w:val="0083703E"/>
    <w:rsid w:val="0084087C"/>
    <w:rsid w:val="00841918"/>
    <w:rsid w:val="00845002"/>
    <w:rsid w:val="00854C1E"/>
    <w:rsid w:val="008668B8"/>
    <w:rsid w:val="00875013"/>
    <w:rsid w:val="00876679"/>
    <w:rsid w:val="00877373"/>
    <w:rsid w:val="00881126"/>
    <w:rsid w:val="00895435"/>
    <w:rsid w:val="008A02CE"/>
    <w:rsid w:val="008A2F2B"/>
    <w:rsid w:val="008A7C7E"/>
    <w:rsid w:val="008B36C5"/>
    <w:rsid w:val="008B603C"/>
    <w:rsid w:val="008B6CA4"/>
    <w:rsid w:val="008B75C0"/>
    <w:rsid w:val="008C6982"/>
    <w:rsid w:val="008D7237"/>
    <w:rsid w:val="008E34E9"/>
    <w:rsid w:val="008E57EB"/>
    <w:rsid w:val="00900E53"/>
    <w:rsid w:val="009147CB"/>
    <w:rsid w:val="0093099F"/>
    <w:rsid w:val="00941F11"/>
    <w:rsid w:val="0094432E"/>
    <w:rsid w:val="00965DE9"/>
    <w:rsid w:val="00972E19"/>
    <w:rsid w:val="009741C1"/>
    <w:rsid w:val="00975CD0"/>
    <w:rsid w:val="00990E41"/>
    <w:rsid w:val="009A680E"/>
    <w:rsid w:val="009B00DE"/>
    <w:rsid w:val="009B18D3"/>
    <w:rsid w:val="009C2FF4"/>
    <w:rsid w:val="009C7E12"/>
    <w:rsid w:val="009D78F2"/>
    <w:rsid w:val="009E06A5"/>
    <w:rsid w:val="009E23B2"/>
    <w:rsid w:val="009E6D2A"/>
    <w:rsid w:val="009F7D6A"/>
    <w:rsid w:val="00A12849"/>
    <w:rsid w:val="00A12B73"/>
    <w:rsid w:val="00A22DE0"/>
    <w:rsid w:val="00A2593F"/>
    <w:rsid w:val="00A2793B"/>
    <w:rsid w:val="00A30A15"/>
    <w:rsid w:val="00A423AA"/>
    <w:rsid w:val="00A44D3B"/>
    <w:rsid w:val="00A65F79"/>
    <w:rsid w:val="00A75356"/>
    <w:rsid w:val="00A813D2"/>
    <w:rsid w:val="00A820FC"/>
    <w:rsid w:val="00A95D5C"/>
    <w:rsid w:val="00A96767"/>
    <w:rsid w:val="00AA163E"/>
    <w:rsid w:val="00AB0007"/>
    <w:rsid w:val="00AB1840"/>
    <w:rsid w:val="00AB2C2C"/>
    <w:rsid w:val="00AD1820"/>
    <w:rsid w:val="00AD64A4"/>
    <w:rsid w:val="00AE7DB8"/>
    <w:rsid w:val="00AF2E6F"/>
    <w:rsid w:val="00AF6537"/>
    <w:rsid w:val="00B015A5"/>
    <w:rsid w:val="00B037B2"/>
    <w:rsid w:val="00B06584"/>
    <w:rsid w:val="00B17CBD"/>
    <w:rsid w:val="00B22FA5"/>
    <w:rsid w:val="00B25F54"/>
    <w:rsid w:val="00B34077"/>
    <w:rsid w:val="00B474B9"/>
    <w:rsid w:val="00B526AA"/>
    <w:rsid w:val="00B619AD"/>
    <w:rsid w:val="00B61B68"/>
    <w:rsid w:val="00B71C90"/>
    <w:rsid w:val="00B83346"/>
    <w:rsid w:val="00B95B17"/>
    <w:rsid w:val="00BB59F4"/>
    <w:rsid w:val="00BB6708"/>
    <w:rsid w:val="00BC0FBD"/>
    <w:rsid w:val="00BC1B75"/>
    <w:rsid w:val="00BC49DC"/>
    <w:rsid w:val="00BD6165"/>
    <w:rsid w:val="00BD69F1"/>
    <w:rsid w:val="00BE0F63"/>
    <w:rsid w:val="00BE339B"/>
    <w:rsid w:val="00BE4E46"/>
    <w:rsid w:val="00BE5D36"/>
    <w:rsid w:val="00BE699F"/>
    <w:rsid w:val="00BF7C9D"/>
    <w:rsid w:val="00C05194"/>
    <w:rsid w:val="00C0633B"/>
    <w:rsid w:val="00C14E31"/>
    <w:rsid w:val="00C24617"/>
    <w:rsid w:val="00C32DCF"/>
    <w:rsid w:val="00C3588A"/>
    <w:rsid w:val="00C425F8"/>
    <w:rsid w:val="00C45991"/>
    <w:rsid w:val="00C5038D"/>
    <w:rsid w:val="00C510F5"/>
    <w:rsid w:val="00C61259"/>
    <w:rsid w:val="00C75F85"/>
    <w:rsid w:val="00C8637A"/>
    <w:rsid w:val="00C95B04"/>
    <w:rsid w:val="00CA6526"/>
    <w:rsid w:val="00CA7BE9"/>
    <w:rsid w:val="00CA7F7C"/>
    <w:rsid w:val="00CB0B54"/>
    <w:rsid w:val="00CC446B"/>
    <w:rsid w:val="00CD0D81"/>
    <w:rsid w:val="00CE6496"/>
    <w:rsid w:val="00CE7FEC"/>
    <w:rsid w:val="00CF40FC"/>
    <w:rsid w:val="00CF4DE1"/>
    <w:rsid w:val="00CF6657"/>
    <w:rsid w:val="00CF6D07"/>
    <w:rsid w:val="00CF7BD8"/>
    <w:rsid w:val="00D01850"/>
    <w:rsid w:val="00D34CF0"/>
    <w:rsid w:val="00D370FC"/>
    <w:rsid w:val="00D40E11"/>
    <w:rsid w:val="00D71E7E"/>
    <w:rsid w:val="00D81A6F"/>
    <w:rsid w:val="00D94E5E"/>
    <w:rsid w:val="00DB0075"/>
    <w:rsid w:val="00DB25B4"/>
    <w:rsid w:val="00DB5046"/>
    <w:rsid w:val="00DB6F3F"/>
    <w:rsid w:val="00DB7A0B"/>
    <w:rsid w:val="00DC1D59"/>
    <w:rsid w:val="00DC4E42"/>
    <w:rsid w:val="00DC7022"/>
    <w:rsid w:val="00DE01B8"/>
    <w:rsid w:val="00DE5500"/>
    <w:rsid w:val="00DF2AD6"/>
    <w:rsid w:val="00DF5643"/>
    <w:rsid w:val="00E008AA"/>
    <w:rsid w:val="00E061A6"/>
    <w:rsid w:val="00E06313"/>
    <w:rsid w:val="00E067A7"/>
    <w:rsid w:val="00E2180D"/>
    <w:rsid w:val="00E31169"/>
    <w:rsid w:val="00E65FB2"/>
    <w:rsid w:val="00E77E5E"/>
    <w:rsid w:val="00E8580D"/>
    <w:rsid w:val="00E85CC6"/>
    <w:rsid w:val="00E86E3A"/>
    <w:rsid w:val="00E96DA3"/>
    <w:rsid w:val="00EA4622"/>
    <w:rsid w:val="00EA6DEC"/>
    <w:rsid w:val="00EB4C0E"/>
    <w:rsid w:val="00EB6984"/>
    <w:rsid w:val="00EC6FAE"/>
    <w:rsid w:val="00ED7083"/>
    <w:rsid w:val="00EE1C0E"/>
    <w:rsid w:val="00EE5E2F"/>
    <w:rsid w:val="00F02B93"/>
    <w:rsid w:val="00F1457E"/>
    <w:rsid w:val="00F15B65"/>
    <w:rsid w:val="00F26917"/>
    <w:rsid w:val="00F27E04"/>
    <w:rsid w:val="00F37621"/>
    <w:rsid w:val="00F4619C"/>
    <w:rsid w:val="00F5211A"/>
    <w:rsid w:val="00F5324B"/>
    <w:rsid w:val="00F629A0"/>
    <w:rsid w:val="00F64432"/>
    <w:rsid w:val="00F747CF"/>
    <w:rsid w:val="00F82041"/>
    <w:rsid w:val="00F94DFA"/>
    <w:rsid w:val="00FA0E54"/>
    <w:rsid w:val="00FB19F9"/>
    <w:rsid w:val="00FB2673"/>
    <w:rsid w:val="00FD2F02"/>
    <w:rsid w:val="00FD5489"/>
    <w:rsid w:val="00FD65E8"/>
    <w:rsid w:val="00FD7FA1"/>
    <w:rsid w:val="00FE340C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50A8234"/>
  <w15:docId w15:val="{75E979B7-2DB3-4A5C-9246-48EC8FBC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59D3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69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1C50"/>
    <w:pPr>
      <w:keepNext/>
      <w:spacing w:before="360" w:after="120"/>
      <w:outlineLvl w:val="1"/>
    </w:pPr>
    <w:rPr>
      <w:rFonts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rsid w:val="002B7D6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4C71F5"/>
    <w:pPr>
      <w:keepNext/>
      <w:numPr>
        <w:ilvl w:val="3"/>
        <w:numId w:val="2"/>
      </w:numPr>
      <w:outlineLvl w:val="3"/>
    </w:pPr>
    <w:rPr>
      <w:u w:val="single"/>
      <w:lang w:val="en-GB"/>
    </w:rPr>
  </w:style>
  <w:style w:type="paragraph" w:styleId="Heading5">
    <w:name w:val="heading 5"/>
    <w:basedOn w:val="Normal"/>
    <w:next w:val="Normal"/>
    <w:qFormat/>
    <w:rsid w:val="004C71F5"/>
    <w:pPr>
      <w:keepNext/>
      <w:outlineLvl w:val="4"/>
    </w:pPr>
    <w:rPr>
      <w:i/>
      <w:iCs/>
      <w:sz w:val="22"/>
      <w:lang w:val="en-GB"/>
    </w:rPr>
  </w:style>
  <w:style w:type="paragraph" w:styleId="Heading6">
    <w:name w:val="heading 6"/>
    <w:basedOn w:val="Normal"/>
    <w:next w:val="Normal"/>
    <w:qFormat/>
    <w:rsid w:val="004C71F5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C71F5"/>
    <w:pPr>
      <w:keepNext/>
      <w:outlineLvl w:val="6"/>
    </w:pPr>
    <w:rPr>
      <w:sz w:val="22"/>
      <w:u w:val="single"/>
      <w:lang w:val="en-GB"/>
    </w:rPr>
  </w:style>
  <w:style w:type="paragraph" w:styleId="Heading8">
    <w:name w:val="heading 8"/>
    <w:basedOn w:val="Normal"/>
    <w:next w:val="Normal"/>
    <w:qFormat/>
    <w:rsid w:val="004C71F5"/>
    <w:pPr>
      <w:keepNext/>
      <w:outlineLvl w:val="7"/>
    </w:pPr>
    <w:rPr>
      <w:color w:val="FF0000"/>
      <w:u w:val="single"/>
      <w:lang w:val="en-GB"/>
    </w:rPr>
  </w:style>
  <w:style w:type="paragraph" w:styleId="Heading9">
    <w:name w:val="heading 9"/>
    <w:basedOn w:val="Normal"/>
    <w:next w:val="Normal"/>
    <w:qFormat/>
    <w:rsid w:val="004C71F5"/>
    <w:pPr>
      <w:keepNext/>
      <w:jc w:val="center"/>
      <w:outlineLvl w:val="8"/>
    </w:pPr>
    <w:rPr>
      <w:rFonts w:cs="Arial"/>
      <w:b/>
      <w:bCs/>
      <w:color w:val="008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C71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87022"/>
    <w:pPr>
      <w:tabs>
        <w:tab w:val="center" w:pos="4153"/>
        <w:tab w:val="right" w:pos="8306"/>
      </w:tabs>
    </w:pPr>
    <w:rPr>
      <w:sz w:val="16"/>
    </w:rPr>
  </w:style>
  <w:style w:type="paragraph" w:customStyle="1" w:styleId="Default">
    <w:name w:val="Default"/>
    <w:rsid w:val="004C71F5"/>
    <w:pPr>
      <w:autoSpaceDE w:val="0"/>
      <w:autoSpaceDN w:val="0"/>
      <w:adjustRightInd w:val="0"/>
    </w:pPr>
    <w:rPr>
      <w:rFonts w:ascii="IEGIAO+Arial" w:hAnsi="IEGIAO+Arial"/>
      <w:color w:val="000000"/>
      <w:sz w:val="24"/>
      <w:szCs w:val="24"/>
      <w:lang w:val="en-US" w:eastAsia="en-US"/>
    </w:rPr>
  </w:style>
  <w:style w:type="paragraph" w:customStyle="1" w:styleId="Standaard">
    <w:name w:val="Standaard"/>
    <w:basedOn w:val="Default"/>
    <w:next w:val="Default"/>
    <w:rsid w:val="004C71F5"/>
    <w:rPr>
      <w:color w:val="auto"/>
    </w:rPr>
  </w:style>
  <w:style w:type="paragraph" w:styleId="BodyText">
    <w:name w:val="Body Text"/>
    <w:basedOn w:val="Normal"/>
    <w:semiHidden/>
    <w:rsid w:val="004C71F5"/>
    <w:rPr>
      <w:sz w:val="22"/>
      <w:lang w:val="en-GB"/>
    </w:rPr>
  </w:style>
  <w:style w:type="character" w:styleId="Hyperlink">
    <w:name w:val="Hyperlink"/>
    <w:basedOn w:val="DefaultParagraphFont"/>
    <w:semiHidden/>
    <w:rsid w:val="004C71F5"/>
    <w:rPr>
      <w:color w:val="0000FF"/>
      <w:u w:val="single"/>
    </w:rPr>
  </w:style>
  <w:style w:type="paragraph" w:styleId="FootnoteText">
    <w:name w:val="footnote text"/>
    <w:basedOn w:val="Normal"/>
    <w:semiHidden/>
    <w:rsid w:val="00FF4B5D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4C71F5"/>
    <w:rPr>
      <w:vertAlign w:val="superscript"/>
    </w:rPr>
  </w:style>
  <w:style w:type="paragraph" w:styleId="BodyTextIndent">
    <w:name w:val="Body Text Indent"/>
    <w:basedOn w:val="Normal"/>
    <w:semiHidden/>
    <w:rsid w:val="004C71F5"/>
    <w:pPr>
      <w:ind w:left="371" w:hanging="360"/>
    </w:pPr>
    <w:rPr>
      <w:sz w:val="22"/>
      <w:lang w:val="en-GB"/>
    </w:rPr>
  </w:style>
  <w:style w:type="paragraph" w:styleId="TOC1">
    <w:name w:val="toc 1"/>
    <w:basedOn w:val="Normal"/>
    <w:next w:val="Normal"/>
    <w:autoRedefine/>
    <w:semiHidden/>
    <w:rsid w:val="004C71F5"/>
  </w:style>
  <w:style w:type="paragraph" w:styleId="TOC2">
    <w:name w:val="toc 2"/>
    <w:basedOn w:val="Normal"/>
    <w:next w:val="Normal"/>
    <w:autoRedefine/>
    <w:semiHidden/>
    <w:rsid w:val="004C71F5"/>
    <w:pPr>
      <w:ind w:left="240"/>
    </w:pPr>
  </w:style>
  <w:style w:type="paragraph" w:styleId="TOC3">
    <w:name w:val="toc 3"/>
    <w:basedOn w:val="Normal"/>
    <w:next w:val="Normal"/>
    <w:autoRedefine/>
    <w:semiHidden/>
    <w:rsid w:val="004C71F5"/>
    <w:pPr>
      <w:ind w:left="480"/>
    </w:pPr>
  </w:style>
  <w:style w:type="paragraph" w:styleId="TOC4">
    <w:name w:val="toc 4"/>
    <w:basedOn w:val="Normal"/>
    <w:next w:val="Normal"/>
    <w:autoRedefine/>
    <w:semiHidden/>
    <w:rsid w:val="004C71F5"/>
    <w:pPr>
      <w:ind w:left="720"/>
    </w:pPr>
  </w:style>
  <w:style w:type="paragraph" w:styleId="TOC5">
    <w:name w:val="toc 5"/>
    <w:basedOn w:val="Normal"/>
    <w:next w:val="Normal"/>
    <w:autoRedefine/>
    <w:semiHidden/>
    <w:rsid w:val="004C71F5"/>
    <w:pPr>
      <w:ind w:left="960"/>
    </w:pPr>
  </w:style>
  <w:style w:type="paragraph" w:styleId="TOC6">
    <w:name w:val="toc 6"/>
    <w:basedOn w:val="Normal"/>
    <w:next w:val="Normal"/>
    <w:autoRedefine/>
    <w:semiHidden/>
    <w:rsid w:val="004C71F5"/>
    <w:pPr>
      <w:ind w:left="1200"/>
    </w:pPr>
  </w:style>
  <w:style w:type="paragraph" w:styleId="TOC7">
    <w:name w:val="toc 7"/>
    <w:basedOn w:val="Normal"/>
    <w:next w:val="Normal"/>
    <w:autoRedefine/>
    <w:semiHidden/>
    <w:rsid w:val="004C71F5"/>
    <w:pPr>
      <w:ind w:left="1440"/>
    </w:pPr>
  </w:style>
  <w:style w:type="paragraph" w:styleId="TOC8">
    <w:name w:val="toc 8"/>
    <w:basedOn w:val="Normal"/>
    <w:next w:val="Normal"/>
    <w:autoRedefine/>
    <w:semiHidden/>
    <w:rsid w:val="004C71F5"/>
    <w:pPr>
      <w:ind w:left="1680"/>
    </w:pPr>
  </w:style>
  <w:style w:type="paragraph" w:styleId="TOC9">
    <w:name w:val="toc 9"/>
    <w:basedOn w:val="Normal"/>
    <w:next w:val="Normal"/>
    <w:autoRedefine/>
    <w:semiHidden/>
    <w:rsid w:val="004C71F5"/>
    <w:pPr>
      <w:ind w:left="1920"/>
    </w:pPr>
  </w:style>
  <w:style w:type="paragraph" w:styleId="BodyText2">
    <w:name w:val="Body Text 2"/>
    <w:basedOn w:val="Normal"/>
    <w:semiHidden/>
    <w:rsid w:val="004C71F5"/>
    <w:rPr>
      <w:sz w:val="28"/>
      <w:lang w:val="en-GB"/>
    </w:rPr>
  </w:style>
  <w:style w:type="character" w:styleId="FollowedHyperlink">
    <w:name w:val="FollowedHyperlink"/>
    <w:basedOn w:val="DefaultParagraphFont"/>
    <w:semiHidden/>
    <w:rsid w:val="004C71F5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4C71F5"/>
    <w:pPr>
      <w:autoSpaceDE w:val="0"/>
      <w:autoSpaceDN w:val="0"/>
      <w:adjustRightInd w:val="0"/>
      <w:jc w:val="center"/>
    </w:pPr>
    <w:rPr>
      <w:rFonts w:ascii="Arial,Bold" w:hAnsi="Arial,Bold"/>
      <w:b/>
      <w:bCs/>
      <w:sz w:val="21"/>
      <w:szCs w:val="21"/>
    </w:rPr>
  </w:style>
  <w:style w:type="paragraph" w:styleId="BodyText3">
    <w:name w:val="Body Text 3"/>
    <w:basedOn w:val="Normal"/>
    <w:semiHidden/>
    <w:rsid w:val="004C71F5"/>
    <w:rPr>
      <w:color w:val="333399"/>
      <w:lang w:val="en-GB"/>
    </w:rPr>
  </w:style>
  <w:style w:type="paragraph" w:styleId="BodyTextIndent2">
    <w:name w:val="Body Text Indent 2"/>
    <w:basedOn w:val="Normal"/>
    <w:semiHidden/>
    <w:rsid w:val="004C71F5"/>
    <w:pPr>
      <w:spacing w:line="360" w:lineRule="auto"/>
      <w:ind w:left="360"/>
    </w:pPr>
    <w:rPr>
      <w:lang w:val="en-GB"/>
    </w:rPr>
  </w:style>
  <w:style w:type="character" w:styleId="Emphasis">
    <w:name w:val="Emphasis"/>
    <w:basedOn w:val="DefaultParagraphFont"/>
    <w:qFormat/>
    <w:rsid w:val="004C71F5"/>
    <w:rPr>
      <w:i/>
      <w:iCs/>
    </w:rPr>
  </w:style>
  <w:style w:type="paragraph" w:styleId="BalloonText">
    <w:name w:val="Balloon Text"/>
    <w:basedOn w:val="Normal"/>
    <w:semiHidden/>
    <w:rsid w:val="00C95B04"/>
    <w:rPr>
      <w:rFonts w:ascii="Tahoma" w:hAnsi="Tahoma" w:cs="Tahoma"/>
      <w:sz w:val="16"/>
      <w:szCs w:val="16"/>
    </w:rPr>
  </w:style>
  <w:style w:type="paragraph" w:customStyle="1" w:styleId="Motcl">
    <w:name w:val="Mot clé"/>
    <w:basedOn w:val="Normal"/>
    <w:next w:val="Normal"/>
    <w:rsid w:val="004C71F5"/>
    <w:pPr>
      <w:keepNext/>
      <w:suppressAutoHyphens/>
      <w:spacing w:before="120" w:after="60"/>
    </w:pPr>
    <w:rPr>
      <w:rFonts w:ascii="Arial Black" w:hAnsi="Arial Black"/>
      <w:szCs w:val="20"/>
      <w:lang w:val="fr-BE"/>
    </w:rPr>
  </w:style>
  <w:style w:type="table" w:styleId="TableGrid">
    <w:name w:val="Table Grid"/>
    <w:basedOn w:val="TableNormal"/>
    <w:rsid w:val="00170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8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1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500"/>
    <w:rPr>
      <w:b/>
      <w:bCs/>
    </w:rPr>
  </w:style>
  <w:style w:type="paragraph" w:styleId="ListParagraph">
    <w:name w:val="List Paragraph"/>
    <w:aliases w:val="Bullet"/>
    <w:basedOn w:val="Normal"/>
    <w:uiPriority w:val="34"/>
    <w:qFormat/>
    <w:rsid w:val="00356E88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41918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LBEHeading2">
    <w:name w:val="LBE Heading 2"/>
    <w:basedOn w:val="Heading2"/>
    <w:next w:val="Normal"/>
    <w:qFormat/>
    <w:rsid w:val="00841918"/>
    <w:pPr>
      <w:keepNext w:val="0"/>
      <w:numPr>
        <w:ilvl w:val="1"/>
        <w:numId w:val="11"/>
      </w:numPr>
      <w:suppressAutoHyphens/>
      <w:spacing w:before="120" w:after="420" w:line="312" w:lineRule="auto"/>
      <w:ind w:left="1282" w:hanging="1282"/>
      <w:contextualSpacing/>
      <w:jc w:val="both"/>
    </w:pPr>
    <w:rPr>
      <w:rFonts w:ascii="Tahoma" w:hAnsi="Tahoma" w:cs="Times New Roman"/>
      <w:b w:val="0"/>
      <w:bCs w:val="0"/>
      <w:color w:val="000000"/>
      <w:sz w:val="20"/>
      <w:szCs w:val="24"/>
      <w:lang w:val="en-US"/>
    </w:rPr>
  </w:style>
  <w:style w:type="paragraph" w:customStyle="1" w:styleId="LBEHeading3">
    <w:name w:val="LBE Heading 3"/>
    <w:basedOn w:val="Heading3"/>
    <w:next w:val="Normal"/>
    <w:qFormat/>
    <w:rsid w:val="00841918"/>
    <w:pPr>
      <w:keepLines/>
      <w:numPr>
        <w:ilvl w:val="2"/>
        <w:numId w:val="11"/>
      </w:numPr>
      <w:suppressAutoHyphens/>
      <w:spacing w:before="420" w:after="280" w:line="312" w:lineRule="auto"/>
      <w:jc w:val="both"/>
    </w:pPr>
    <w:rPr>
      <w:rFonts w:ascii="Tahoma" w:hAnsi="Tahoma" w:cs="Times New Roman"/>
      <w:b w:val="0"/>
      <w:color w:val="000000"/>
      <w:szCs w:val="18"/>
      <w:lang w:val="fr-BE"/>
    </w:rPr>
  </w:style>
  <w:style w:type="paragraph" w:customStyle="1" w:styleId="Standard">
    <w:name w:val="Standard"/>
    <w:rsid w:val="00D34CF0"/>
    <w:pPr>
      <w:suppressAutoHyphens/>
      <w:autoSpaceDN w:val="0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1850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273269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CF2EF-9110-7D4A-86EE-C7C00B53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660</Words>
  <Characters>3764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Pellet supplier audit report</vt:lpstr>
    </vt:vector>
  </TitlesOfParts>
  <Company>Laborelec</Company>
  <LinksUpToDate>false</LinksUpToDate>
  <CharactersWithSpaces>4416</CharactersWithSpaces>
  <SharedDoc>false</SharedDoc>
  <HLinks>
    <vt:vector size="36" baseType="variant">
      <vt:variant>
        <vt:i4>7077940</vt:i4>
      </vt:variant>
      <vt:variant>
        <vt:i4>15</vt:i4>
      </vt:variant>
      <vt:variant>
        <vt:i4>0</vt:i4>
      </vt:variant>
      <vt:variant>
        <vt:i4>5</vt:i4>
      </vt:variant>
      <vt:variant>
        <vt:lpwstr>http://www.sgs.com/terms_and_conditions.htm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http://www.pefc.org/internet/html/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http://www.fsc.org/en/</vt:lpwstr>
      </vt:variant>
      <vt:variant>
        <vt:lpwstr/>
      </vt:variant>
      <vt:variant>
        <vt:i4>6160441</vt:i4>
      </vt:variant>
      <vt:variant>
        <vt:i4>6</vt:i4>
      </vt:variant>
      <vt:variant>
        <vt:i4>0</vt:i4>
      </vt:variant>
      <vt:variant>
        <vt:i4>5</vt:i4>
      </vt:variant>
      <vt:variant>
        <vt:lpwstr>mailto:francois.ducarme@sgs.com</vt:lpwstr>
      </vt:variant>
      <vt:variant>
        <vt:lpwstr/>
      </vt:variant>
      <vt:variant>
        <vt:i4>2949202</vt:i4>
      </vt:variant>
      <vt:variant>
        <vt:i4>3</vt:i4>
      </vt:variant>
      <vt:variant>
        <vt:i4>0</vt:i4>
      </vt:variant>
      <vt:variant>
        <vt:i4>5</vt:i4>
      </vt:variant>
      <vt:variant>
        <vt:lpwstr>mailto:yves.ryckmans@laborelec.com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mailto:toon.bosmans@electrabel.com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Pellet supplier audit report</dc:title>
  <dc:subject>Biomass verification procedure</dc:subject>
  <dc:creator>SGS Belgium + Laborelec</dc:creator>
  <cp:lastModifiedBy>Melanie Wedgbury</cp:lastModifiedBy>
  <cp:revision>4</cp:revision>
  <cp:lastPrinted>2016-08-31T15:51:00Z</cp:lastPrinted>
  <dcterms:created xsi:type="dcterms:W3CDTF">2016-10-09T19:31:00Z</dcterms:created>
  <dcterms:modified xsi:type="dcterms:W3CDTF">2016-10-11T15:59:00Z</dcterms:modified>
</cp:coreProperties>
</file>